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AF" w:rsidRDefault="001607AF"/>
    <w:p w:rsidR="001607AF" w:rsidRDefault="001607AF"/>
    <w:p w:rsidR="001607AF" w:rsidRDefault="001607AF"/>
    <w:p w:rsidR="001607AF" w:rsidRDefault="001607AF"/>
    <w:tbl>
      <w:tblPr>
        <w:tblStyle w:val="TableGrid"/>
        <w:tblW w:w="13176" w:type="dxa"/>
        <w:tblLayout w:type="fixed"/>
        <w:tblLook w:val="04A0" w:firstRow="1" w:lastRow="0" w:firstColumn="1" w:lastColumn="0" w:noHBand="0" w:noVBand="1"/>
      </w:tblPr>
      <w:tblGrid>
        <w:gridCol w:w="6588"/>
        <w:gridCol w:w="6588"/>
      </w:tblGrid>
      <w:tr w:rsidR="001607AF">
        <w:tc>
          <w:tcPr>
            <w:tcW w:w="6588" w:type="dxa"/>
          </w:tcPr>
          <w:p w:rsidR="001607AF" w:rsidRDefault="00CB3A43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Date Submitted:</w:t>
            </w:r>
            <w:r>
              <w:rPr>
                <w:sz w:val="24"/>
              </w:rPr>
              <w:t xml:space="preserve"> </w:t>
            </w:r>
            <w:r>
              <w:rPr>
                <w:i/>
                <w:color w:val="4F81BD" w:themeColor="accent1"/>
                <w:sz w:val="24"/>
              </w:rPr>
              <w:t>YYYY/MM/DD</w:t>
            </w:r>
          </w:p>
        </w:tc>
        <w:tc>
          <w:tcPr>
            <w:tcW w:w="6588" w:type="dxa"/>
          </w:tcPr>
          <w:p w:rsidR="001607AF" w:rsidRDefault="00CB3A4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Feedback provided by</w:t>
            </w:r>
            <w:r w:rsidR="00824090">
              <w:rPr>
                <w:b/>
                <w:sz w:val="24"/>
                <w:u w:val="single"/>
              </w:rPr>
              <w:t xml:space="preserve"> (optional)</w:t>
            </w:r>
            <w:r>
              <w:rPr>
                <w:b/>
                <w:sz w:val="24"/>
                <w:u w:val="single"/>
              </w:rPr>
              <w:t>:</w:t>
            </w:r>
          </w:p>
          <w:p w:rsidR="001607AF" w:rsidRDefault="00CB3A43">
            <w:pPr>
              <w:rPr>
                <w:sz w:val="24"/>
              </w:rPr>
            </w:pPr>
            <w:r>
              <w:rPr>
                <w:sz w:val="24"/>
              </w:rPr>
              <w:t>Company Name:____________________</w:t>
            </w:r>
          </w:p>
          <w:p w:rsidR="001607AF" w:rsidRDefault="00CB3A43">
            <w:pPr>
              <w:rPr>
                <w:sz w:val="24"/>
              </w:rPr>
            </w:pPr>
            <w:r>
              <w:rPr>
                <w:sz w:val="24"/>
              </w:rPr>
              <w:t>Contact Name: _____________________</w:t>
            </w:r>
          </w:p>
          <w:p w:rsidR="001607AF" w:rsidRDefault="00CB3A43">
            <w:pPr>
              <w:rPr>
                <w:sz w:val="24"/>
              </w:rPr>
            </w:pPr>
            <w:r>
              <w:rPr>
                <w:sz w:val="24"/>
              </w:rPr>
              <w:t>Phone: ____________________________</w:t>
            </w:r>
          </w:p>
          <w:p w:rsidR="001607AF" w:rsidRDefault="00CB3A43">
            <w:pPr>
              <w:rPr>
                <w:sz w:val="24"/>
              </w:rPr>
            </w:pPr>
            <w:r>
              <w:rPr>
                <w:sz w:val="24"/>
              </w:rPr>
              <w:t>Email: _____________________________</w:t>
            </w:r>
          </w:p>
        </w:tc>
      </w:tr>
    </w:tbl>
    <w:p w:rsidR="001607AF" w:rsidRDefault="001607AF"/>
    <w:p w:rsidR="001607AF" w:rsidRDefault="00862ABC">
      <w:pPr>
        <w:rPr>
          <w:sz w:val="24"/>
        </w:rPr>
      </w:pPr>
      <w:r w:rsidRPr="00862ABC">
        <w:rPr>
          <w:sz w:val="24"/>
        </w:rPr>
        <w:t xml:space="preserve">Following the November </w:t>
      </w:r>
      <w:r w:rsidR="00087FF5">
        <w:rPr>
          <w:sz w:val="24"/>
        </w:rPr>
        <w:t>19</w:t>
      </w:r>
      <w:r w:rsidR="00087FF5" w:rsidRPr="00087FF5">
        <w:rPr>
          <w:sz w:val="24"/>
          <w:vertAlign w:val="superscript"/>
        </w:rPr>
        <w:t>th</w:t>
      </w:r>
      <w:r w:rsidR="00087FF5">
        <w:rPr>
          <w:sz w:val="24"/>
        </w:rPr>
        <w:t xml:space="preserve"> </w:t>
      </w:r>
      <w:proofErr w:type="gramStart"/>
      <w:r w:rsidRPr="00862ABC">
        <w:rPr>
          <w:sz w:val="24"/>
        </w:rPr>
        <w:t>public  webinar</w:t>
      </w:r>
      <w:proofErr w:type="gramEnd"/>
      <w:r w:rsidRPr="00862ABC">
        <w:rPr>
          <w:sz w:val="24"/>
        </w:rPr>
        <w:t xml:space="preserve"> on </w:t>
      </w:r>
      <w:r w:rsidR="00087FF5" w:rsidRPr="00087FF5">
        <w:rPr>
          <w:sz w:val="24"/>
        </w:rPr>
        <w:t>Transmission Asset End-of-Life: Asset Replacement Information Process</w:t>
      </w:r>
      <w:r w:rsidRPr="00862ABC">
        <w:rPr>
          <w:sz w:val="24"/>
        </w:rPr>
        <w:t>, the Independent Electricity System Operator (IESO) is seeking feedback from participants on questions posed during the presentation.</w:t>
      </w:r>
    </w:p>
    <w:p w:rsidR="00862ABC" w:rsidRDefault="00862ABC">
      <w:pPr>
        <w:rPr>
          <w:sz w:val="24"/>
        </w:rPr>
      </w:pPr>
    </w:p>
    <w:p w:rsidR="00977506" w:rsidRDefault="00CB3A43">
      <w:pPr>
        <w:rPr>
          <w:sz w:val="24"/>
        </w:rPr>
      </w:pPr>
      <w:r>
        <w:rPr>
          <w:sz w:val="24"/>
        </w:rPr>
        <w:t xml:space="preserve">The presentation can be </w:t>
      </w:r>
      <w:r w:rsidR="00977506">
        <w:rPr>
          <w:sz w:val="24"/>
        </w:rPr>
        <w:t>accessed from</w:t>
      </w:r>
      <w:r w:rsidR="00824090">
        <w:rPr>
          <w:sz w:val="24"/>
        </w:rPr>
        <w:t xml:space="preserve"> the </w:t>
      </w:r>
      <w:r w:rsidR="00087FF5" w:rsidRPr="00087FF5">
        <w:rPr>
          <w:sz w:val="24"/>
        </w:rPr>
        <w:t>Transmission Asset End-of-Life: Asset Replacement Information Process</w:t>
      </w:r>
      <w:r w:rsidR="00087FF5">
        <w:rPr>
          <w:sz w:val="24"/>
        </w:rPr>
        <w:t xml:space="preserve"> </w:t>
      </w:r>
      <w:r w:rsidR="00824090">
        <w:rPr>
          <w:sz w:val="24"/>
        </w:rPr>
        <w:t xml:space="preserve">engagement </w:t>
      </w:r>
      <w:hyperlink r:id="rId14" w:history="1">
        <w:r w:rsidR="00824090" w:rsidRPr="00824090">
          <w:rPr>
            <w:rStyle w:val="Hyperlink"/>
            <w:sz w:val="24"/>
          </w:rPr>
          <w:t>webpage</w:t>
        </w:r>
      </w:hyperlink>
      <w:r w:rsidR="00824090">
        <w:rPr>
          <w:sz w:val="24"/>
        </w:rPr>
        <w:t>.</w:t>
      </w:r>
    </w:p>
    <w:p w:rsidR="001607AF" w:rsidRDefault="00CB3A43">
      <w:pPr>
        <w:rPr>
          <w:sz w:val="24"/>
        </w:rPr>
      </w:pPr>
      <w:r>
        <w:rPr>
          <w:sz w:val="24"/>
        </w:rPr>
        <w:tab/>
      </w:r>
    </w:p>
    <w:p w:rsidR="00862ABC" w:rsidRPr="001A6568" w:rsidRDefault="00862ABC" w:rsidP="00862ABC">
      <w:pPr>
        <w:rPr>
          <w:sz w:val="24"/>
          <w:szCs w:val="24"/>
        </w:rPr>
      </w:pPr>
      <w:r w:rsidRPr="0081391E">
        <w:rPr>
          <w:b/>
          <w:sz w:val="24"/>
          <w:szCs w:val="24"/>
        </w:rPr>
        <w:t xml:space="preserve">Please provide feedback by </w:t>
      </w:r>
      <w:r w:rsidRPr="0081391E">
        <w:rPr>
          <w:b/>
          <w:color w:val="FF0000"/>
          <w:sz w:val="24"/>
          <w:szCs w:val="24"/>
        </w:rPr>
        <w:t xml:space="preserve">December </w:t>
      </w:r>
      <w:r w:rsidR="00087FF5">
        <w:rPr>
          <w:b/>
          <w:color w:val="FF0000"/>
          <w:sz w:val="24"/>
          <w:szCs w:val="24"/>
        </w:rPr>
        <w:t>10,</w:t>
      </w:r>
      <w:r w:rsidRPr="0081391E">
        <w:rPr>
          <w:b/>
          <w:color w:val="FF0000"/>
          <w:sz w:val="24"/>
          <w:szCs w:val="24"/>
        </w:rPr>
        <w:t xml:space="preserve"> 2018 </w:t>
      </w:r>
      <w:r w:rsidRPr="0081391E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</w:t>
      </w:r>
      <w:hyperlink r:id="rId15" w:history="1">
        <w:r w:rsidRPr="00595F70">
          <w:rPr>
            <w:rStyle w:val="Hyperlink"/>
            <w:b/>
            <w:sz w:val="24"/>
            <w:szCs w:val="24"/>
          </w:rPr>
          <w:t>engagement@ieso.ca</w:t>
        </w:r>
      </w:hyperlink>
      <w:r>
        <w:rPr>
          <w:b/>
          <w:sz w:val="24"/>
          <w:szCs w:val="24"/>
        </w:rPr>
        <w:t>.</w:t>
      </w:r>
      <w:r w:rsidRPr="006B2E96">
        <w:rPr>
          <w:b/>
          <w:sz w:val="24"/>
          <w:szCs w:val="24"/>
        </w:rPr>
        <w:t xml:space="preserve"> </w:t>
      </w:r>
      <w:r w:rsidRPr="00DF2F4A">
        <w:rPr>
          <w:sz w:val="24"/>
          <w:szCs w:val="24"/>
        </w:rPr>
        <w:t xml:space="preserve">Please use subject header: </w:t>
      </w:r>
      <w:r w:rsidR="00087FF5" w:rsidRPr="00087FF5">
        <w:rPr>
          <w:i/>
          <w:sz w:val="24"/>
          <w:szCs w:val="24"/>
        </w:rPr>
        <w:t xml:space="preserve">Transmission Asset End-of-Life: </w:t>
      </w:r>
      <w:r w:rsidR="00087FF5">
        <w:rPr>
          <w:i/>
          <w:sz w:val="24"/>
          <w:szCs w:val="24"/>
        </w:rPr>
        <w:t xml:space="preserve">Webinar </w:t>
      </w:r>
      <w:r w:rsidRPr="00DF2F4A">
        <w:rPr>
          <w:i/>
          <w:sz w:val="24"/>
          <w:szCs w:val="24"/>
        </w:rPr>
        <w:t>Feedback</w:t>
      </w:r>
      <w:r w:rsidRPr="001A6568">
        <w:rPr>
          <w:sz w:val="24"/>
          <w:szCs w:val="24"/>
        </w:rPr>
        <w:t>. To promote transparency, this</w:t>
      </w:r>
      <w:r w:rsidR="00087FF5">
        <w:rPr>
          <w:sz w:val="24"/>
          <w:szCs w:val="24"/>
        </w:rPr>
        <w:t xml:space="preserve"> feedback will be posted on the engagement webpage </w:t>
      </w:r>
      <w:r w:rsidRPr="001A6568">
        <w:rPr>
          <w:sz w:val="24"/>
          <w:szCs w:val="24"/>
        </w:rPr>
        <w:t xml:space="preserve">unless otherwise requested by the sender.  </w:t>
      </w:r>
    </w:p>
    <w:p w:rsidR="00862ABC" w:rsidRDefault="00862ABC" w:rsidP="00862ABC">
      <w:pPr>
        <w:rPr>
          <w:sz w:val="24"/>
          <w:szCs w:val="24"/>
        </w:rPr>
      </w:pPr>
    </w:p>
    <w:p w:rsidR="00862ABC" w:rsidRPr="00AF65A5" w:rsidRDefault="00862ABC" w:rsidP="00862ABC">
      <w:pPr>
        <w:rPr>
          <w:sz w:val="24"/>
          <w:szCs w:val="24"/>
        </w:rPr>
      </w:pPr>
      <w:r w:rsidRPr="00AF65A5">
        <w:rPr>
          <w:sz w:val="24"/>
          <w:szCs w:val="24"/>
        </w:rPr>
        <w:t xml:space="preserve">Feedback received will help inform IESO’s planning processes and </w:t>
      </w:r>
      <w:r>
        <w:rPr>
          <w:sz w:val="24"/>
          <w:szCs w:val="24"/>
        </w:rPr>
        <w:t>further discussions at future</w:t>
      </w:r>
      <w:r w:rsidRPr="00AF65A5">
        <w:rPr>
          <w:sz w:val="24"/>
          <w:szCs w:val="24"/>
        </w:rPr>
        <w:t xml:space="preserve"> engagement meetings.</w:t>
      </w:r>
      <w:r w:rsidRPr="001A6568">
        <w:t xml:space="preserve"> </w:t>
      </w:r>
      <w:r w:rsidRPr="001A6568">
        <w:rPr>
          <w:sz w:val="24"/>
          <w:szCs w:val="24"/>
        </w:rPr>
        <w:t xml:space="preserve">The Project Team will work to consider </w:t>
      </w:r>
      <w:proofErr w:type="gramStart"/>
      <w:r w:rsidRPr="001A6568">
        <w:rPr>
          <w:sz w:val="24"/>
          <w:szCs w:val="24"/>
        </w:rPr>
        <w:t>comments  and</w:t>
      </w:r>
      <w:proofErr w:type="gramEnd"/>
      <w:r w:rsidRPr="001A6568">
        <w:rPr>
          <w:sz w:val="24"/>
          <w:szCs w:val="24"/>
        </w:rPr>
        <w:t xml:space="preserve"> post responses on the engagement webpage in </w:t>
      </w:r>
      <w:r w:rsidR="00824090">
        <w:rPr>
          <w:sz w:val="24"/>
          <w:szCs w:val="24"/>
        </w:rPr>
        <w:t xml:space="preserve">early </w:t>
      </w:r>
      <w:r w:rsidRPr="001A6568">
        <w:rPr>
          <w:sz w:val="24"/>
          <w:szCs w:val="24"/>
        </w:rPr>
        <w:t>2019.</w:t>
      </w:r>
    </w:p>
    <w:p w:rsidR="00862ABC" w:rsidRPr="00AF65A5" w:rsidRDefault="00862ABC" w:rsidP="00862ABC">
      <w:pPr>
        <w:rPr>
          <w:sz w:val="24"/>
          <w:szCs w:val="24"/>
        </w:rPr>
      </w:pPr>
    </w:p>
    <w:p w:rsidR="001607AF" w:rsidRDefault="00862ABC" w:rsidP="00862ABC">
      <w:r w:rsidRPr="001A6568">
        <w:rPr>
          <w:sz w:val="24"/>
          <w:szCs w:val="24"/>
        </w:rPr>
        <w:t>Thank you for your time.</w:t>
      </w:r>
    </w:p>
    <w:p w:rsidR="001607AF" w:rsidRDefault="00CB3A43">
      <w:r>
        <w:br w:type="page"/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638"/>
        <w:gridCol w:w="3330"/>
        <w:gridCol w:w="8280"/>
      </w:tblGrid>
      <w:tr w:rsidR="00AC65CE" w:rsidTr="00322A05">
        <w:trPr>
          <w:trHeight w:val="1070"/>
        </w:trPr>
        <w:tc>
          <w:tcPr>
            <w:tcW w:w="1638" w:type="dxa"/>
            <w:vMerge w:val="restart"/>
            <w:vAlign w:val="center"/>
          </w:tcPr>
          <w:p w:rsidR="00AC65CE" w:rsidRDefault="00AC65CE" w:rsidP="005303E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87FF5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Transmission Asset End-of-Life: Asset Replacement Information Process</w:t>
            </w:r>
          </w:p>
        </w:tc>
        <w:tc>
          <w:tcPr>
            <w:tcW w:w="3330" w:type="dxa"/>
            <w:vAlign w:val="center"/>
          </w:tcPr>
          <w:p w:rsidR="00AC65CE" w:rsidRPr="00F1014F" w:rsidRDefault="00AC65CE" w:rsidP="00AC65CE">
            <w:pPr>
              <w:pStyle w:val="ListParagraph1"/>
              <w:numPr>
                <w:ilvl w:val="0"/>
                <w:numId w:val="10"/>
              </w:numPr>
              <w:rPr>
                <w:rFonts w:asciiTheme="minorHAnsi" w:hAnsiTheme="minorHAnsi"/>
                <w:szCs w:val="24"/>
              </w:rPr>
            </w:pPr>
            <w:r w:rsidRPr="00F1014F">
              <w:rPr>
                <w:rFonts w:asciiTheme="minorHAnsi" w:hAnsiTheme="minorHAnsi"/>
                <w:szCs w:val="24"/>
              </w:rPr>
              <w:t>Are there gaps or elements missing from the proposed process?</w:t>
            </w:r>
          </w:p>
        </w:tc>
        <w:tc>
          <w:tcPr>
            <w:tcW w:w="8280" w:type="dxa"/>
          </w:tcPr>
          <w:p w:rsidR="00AC65CE" w:rsidRDefault="00AC65CE" w:rsidP="00E616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65CE" w:rsidTr="00322A05">
        <w:trPr>
          <w:trHeight w:val="1340"/>
        </w:trPr>
        <w:tc>
          <w:tcPr>
            <w:tcW w:w="1638" w:type="dxa"/>
            <w:vMerge/>
          </w:tcPr>
          <w:p w:rsidR="00AC65CE" w:rsidRDefault="00AC65CE" w:rsidP="00E616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C65CE" w:rsidRPr="00F1014F" w:rsidRDefault="00AC65CE" w:rsidP="00AC65CE">
            <w:pPr>
              <w:pStyle w:val="ListParagraph1"/>
              <w:numPr>
                <w:ilvl w:val="0"/>
                <w:numId w:val="10"/>
              </w:numPr>
              <w:rPr>
                <w:rFonts w:asciiTheme="minorHAnsi" w:hAnsiTheme="minorHAnsi"/>
                <w:szCs w:val="24"/>
              </w:rPr>
            </w:pPr>
            <w:r w:rsidRPr="00F1014F">
              <w:rPr>
                <w:rFonts w:asciiTheme="minorHAnsi" w:hAnsiTheme="minorHAnsi"/>
                <w:szCs w:val="24"/>
              </w:rPr>
              <w:t>Are there opportunities to improve end of life and expected service life information inputs to the planning process beyond what’s been identified in the process?</w:t>
            </w:r>
          </w:p>
        </w:tc>
        <w:tc>
          <w:tcPr>
            <w:tcW w:w="8280" w:type="dxa"/>
          </w:tcPr>
          <w:p w:rsidR="00AC65CE" w:rsidRDefault="00AC65CE" w:rsidP="00E616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65CE" w:rsidTr="00322A05">
        <w:trPr>
          <w:trHeight w:val="890"/>
        </w:trPr>
        <w:tc>
          <w:tcPr>
            <w:tcW w:w="1638" w:type="dxa"/>
            <w:vMerge/>
          </w:tcPr>
          <w:p w:rsidR="00AC65CE" w:rsidRDefault="00AC65CE" w:rsidP="00E616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C65CE" w:rsidRPr="00F1014F" w:rsidRDefault="00AC65CE" w:rsidP="00AC65CE">
            <w:pPr>
              <w:pStyle w:val="ListParagraph1"/>
              <w:numPr>
                <w:ilvl w:val="0"/>
                <w:numId w:val="10"/>
              </w:numPr>
              <w:rPr>
                <w:rFonts w:asciiTheme="minorHAnsi" w:hAnsiTheme="minorHAnsi"/>
                <w:szCs w:val="24"/>
              </w:rPr>
            </w:pPr>
            <w:r w:rsidRPr="00F1014F">
              <w:rPr>
                <w:rFonts w:asciiTheme="minorHAnsi" w:hAnsiTheme="minorHAnsi"/>
                <w:szCs w:val="24"/>
              </w:rPr>
              <w:t>Would you recommend any changes to the proposed process? Why?</w:t>
            </w:r>
          </w:p>
        </w:tc>
        <w:tc>
          <w:tcPr>
            <w:tcW w:w="8280" w:type="dxa"/>
          </w:tcPr>
          <w:p w:rsidR="00AC65CE" w:rsidRDefault="00AC65CE" w:rsidP="00E616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C65CE" w:rsidTr="00322A05">
        <w:trPr>
          <w:trHeight w:val="890"/>
        </w:trPr>
        <w:tc>
          <w:tcPr>
            <w:tcW w:w="1638" w:type="dxa"/>
            <w:vMerge/>
          </w:tcPr>
          <w:p w:rsidR="00AC65CE" w:rsidRDefault="00AC65CE" w:rsidP="00E6163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30" w:type="dxa"/>
            <w:vAlign w:val="center"/>
          </w:tcPr>
          <w:p w:rsidR="00AC65CE" w:rsidRPr="00F1014F" w:rsidRDefault="00AC65CE" w:rsidP="00AC65CE">
            <w:pPr>
              <w:pStyle w:val="ListParagraph1"/>
              <w:numPr>
                <w:ilvl w:val="0"/>
                <w:numId w:val="10"/>
              </w:numPr>
              <w:rPr>
                <w:rFonts w:asciiTheme="minorHAnsi" w:hAnsiTheme="minorHAnsi"/>
                <w:szCs w:val="24"/>
              </w:rPr>
            </w:pPr>
            <w:r w:rsidRPr="00F1014F">
              <w:rPr>
                <w:rFonts w:asciiTheme="minorHAnsi" w:hAnsiTheme="minorHAnsi"/>
                <w:szCs w:val="24"/>
              </w:rPr>
              <w:t>What value do you see in broader transparency/ information sharing (i.e. beyond the technical working group) for potential long-term asset replacement needs?</w:t>
            </w:r>
          </w:p>
        </w:tc>
        <w:tc>
          <w:tcPr>
            <w:tcW w:w="8280" w:type="dxa"/>
          </w:tcPr>
          <w:p w:rsidR="00AC65CE" w:rsidRDefault="00AC65CE" w:rsidP="00E6163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303EF" w:rsidRDefault="005303EF" w:rsidP="005303EF"/>
    <w:tbl>
      <w:tblPr>
        <w:tblStyle w:val="TableGrid"/>
        <w:tblW w:w="1375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8"/>
      </w:tblGrid>
      <w:tr w:rsidR="001607AF">
        <w:trPr>
          <w:trHeight w:val="251"/>
        </w:trPr>
        <w:tc>
          <w:tcPr>
            <w:tcW w:w="13758" w:type="dxa"/>
          </w:tcPr>
          <w:p w:rsidR="001607AF" w:rsidRDefault="00CB3A43">
            <w:pPr>
              <w:rPr>
                <w:b/>
                <w:u w:val="single"/>
              </w:rPr>
            </w:pPr>
            <w:r>
              <w:rPr>
                <w:b/>
                <w:sz w:val="24"/>
                <w:u w:val="single"/>
              </w:rPr>
              <w:t>General Comments/Feedback:</w:t>
            </w:r>
          </w:p>
        </w:tc>
      </w:tr>
      <w:tr w:rsidR="001607AF">
        <w:trPr>
          <w:trHeight w:val="2070"/>
        </w:trPr>
        <w:tc>
          <w:tcPr>
            <w:tcW w:w="13758" w:type="dxa"/>
          </w:tcPr>
          <w:p w:rsidR="001607AF" w:rsidRDefault="001607AF"/>
          <w:p w:rsidR="001607AF" w:rsidRDefault="001607AF"/>
          <w:p w:rsidR="001607AF" w:rsidRDefault="001607AF"/>
          <w:p w:rsidR="001607AF" w:rsidRDefault="001607AF"/>
          <w:p w:rsidR="001607AF" w:rsidRDefault="001607AF"/>
          <w:p w:rsidR="001607AF" w:rsidRDefault="001607AF">
            <w:bookmarkStart w:id="0" w:name="_GoBack"/>
            <w:bookmarkEnd w:id="0"/>
          </w:p>
          <w:p w:rsidR="001607AF" w:rsidRDefault="001607AF"/>
        </w:tc>
      </w:tr>
    </w:tbl>
    <w:p w:rsidR="001607AF" w:rsidRDefault="001607AF"/>
    <w:sectPr w:rsidR="001607AF">
      <w:headerReference w:type="default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0A" w:rsidRDefault="0046330A">
      <w:r>
        <w:separator/>
      </w:r>
    </w:p>
  </w:endnote>
  <w:endnote w:type="continuationSeparator" w:id="0">
    <w:p w:rsidR="0046330A" w:rsidRDefault="0046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AF" w:rsidRDefault="00CB3A43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E339B6" wp14:editId="5129CCDD">
              <wp:simplePos x="0" y="0"/>
              <wp:positionH relativeFrom="column">
                <wp:posOffset>7279005</wp:posOffset>
              </wp:positionH>
              <wp:positionV relativeFrom="paragraph">
                <wp:posOffset>-134620</wp:posOffset>
              </wp:positionV>
              <wp:extent cx="1988185" cy="946150"/>
              <wp:effectExtent l="0" t="0" r="0" b="63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1607AF" w:rsidRDefault="00CB3A4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5563562" wp14:editId="474AAFEA">
                                <wp:extent cx="1335405" cy="603250"/>
                                <wp:effectExtent l="0" t="0" r="0" b="635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3.15pt;margin-top:-10.6pt;width:156.55pt;height:7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" filled="f" stroked="f">
              <v:textbox>
                <w:txbxContent>
                  <w:p w:rsidR="001607AF" w:rsidRDefault="00CB3A4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35563562" wp14:editId="474AAFEA">
                          <wp:extent cx="1335405" cy="603250"/>
                          <wp:effectExtent l="0" t="0" r="0" b="635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-29501285"/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14F">
          <w:rPr>
            <w:noProof/>
          </w:rPr>
          <w:t>2</w:t>
        </w:r>
        <w:r>
          <w:fldChar w:fldCharType="end"/>
        </w:r>
      </w:sdtContent>
    </w:sdt>
  </w:p>
  <w:p w:rsidR="001607AF" w:rsidRDefault="001607A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AF" w:rsidRDefault="00CB3A43">
    <w:pPr>
      <w:pStyle w:val="Footer"/>
      <w:jc w:val="cen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DBCDED" wp14:editId="0877D3A5">
              <wp:simplePos x="0" y="0"/>
              <wp:positionH relativeFrom="column">
                <wp:posOffset>7165975</wp:posOffset>
              </wp:positionH>
              <wp:positionV relativeFrom="paragraph">
                <wp:posOffset>-325755</wp:posOffset>
              </wp:positionV>
              <wp:extent cx="1988185" cy="946150"/>
              <wp:effectExtent l="0" t="0" r="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8289" cy="9462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1607AF" w:rsidRDefault="00CB3A43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D5E88F9" wp14:editId="3EB98901">
                                <wp:extent cx="1335405" cy="603250"/>
                                <wp:effectExtent l="0" t="0" r="0" b="635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5819" cy="6037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64.25pt;margin-top:-25.65pt;width:156.55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" filled="f" stroked="f">
              <v:textbox>
                <w:txbxContent>
                  <w:p w:rsidR="001607AF" w:rsidRDefault="00CB3A43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4D5E88F9" wp14:editId="3EB98901">
                          <wp:extent cx="1335405" cy="603250"/>
                          <wp:effectExtent l="0" t="0" r="0" b="635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35819" cy="6037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0A" w:rsidRDefault="0046330A">
      <w:r>
        <w:separator/>
      </w:r>
    </w:p>
  </w:footnote>
  <w:footnote w:type="continuationSeparator" w:id="0">
    <w:p w:rsidR="0046330A" w:rsidRDefault="00463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AF" w:rsidRDefault="007A040F">
    <w:pPr>
      <w:pStyle w:val="Header"/>
    </w:pPr>
    <w:r>
      <w:t xml:space="preserve">Regional Planning </w:t>
    </w:r>
    <w:r w:rsidR="00B35F8E">
      <w:t xml:space="preserve">Process </w:t>
    </w:r>
    <w:r>
      <w:t>Review</w:t>
    </w:r>
    <w:r w:rsidR="00CB3A43">
      <w:t xml:space="preserve"> </w:t>
    </w:r>
    <w:r w:rsidR="00B35F8E">
      <w:t xml:space="preserve">Webinar - </w:t>
    </w:r>
    <w:r w:rsidR="00CB3A43">
      <w:t>Feedback Form</w:t>
    </w:r>
  </w:p>
  <w:p w:rsidR="001607AF" w:rsidRDefault="00B35F8E">
    <w:pPr>
      <w:pStyle w:val="Header"/>
    </w:pPr>
    <w:r>
      <w:t>Webinar Date</w:t>
    </w:r>
    <w:r w:rsidR="00CB3A43">
      <w:t xml:space="preserve">: </w:t>
    </w:r>
    <w:r w:rsidR="007A040F">
      <w:t xml:space="preserve">November </w:t>
    </w:r>
    <w:r>
      <w:t>23</w:t>
    </w:r>
    <w:r w:rsidR="00CB3A43">
      <w:t>,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AF" w:rsidRDefault="00CB3A43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A51AA4" wp14:editId="17FBF60C">
              <wp:simplePos x="0" y="0"/>
              <wp:positionH relativeFrom="page">
                <wp:posOffset>1066800</wp:posOffset>
              </wp:positionH>
              <wp:positionV relativeFrom="page">
                <wp:posOffset>436417</wp:posOffset>
              </wp:positionV>
              <wp:extent cx="7301230" cy="1018309"/>
              <wp:effectExtent l="0" t="0" r="0" b="0"/>
              <wp:wrapSquare wrapText="bothSides"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1230" cy="10183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2ABC" w:rsidRPr="005A31A1" w:rsidRDefault="00087FF5" w:rsidP="00862ABC">
                          <w:pPr>
                            <w:spacing w:after="120"/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 w:rsidRPr="00087FF5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Transmission Asset End-of-Life: Asset Replacement Information Process</w:t>
                          </w:r>
                          <w:r w:rsidR="00862ABC" w:rsidRPr="005A31A1">
                            <w:rPr>
                              <w:rFonts w:ascii="Tahoma" w:hAnsi="Tahoma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 xml:space="preserve">– </w:t>
                          </w:r>
                          <w:r w:rsidR="00862ABC" w:rsidRPr="005A31A1">
                            <w:rPr>
                              <w:rFonts w:ascii="Tahoma" w:hAnsi="Tahoma"/>
                              <w:b/>
                              <w:i/>
                              <w:color w:val="FFFFFF" w:themeColor="background1"/>
                              <w:sz w:val="32"/>
                              <w:szCs w:val="36"/>
                            </w:rPr>
                            <w:t>Feedback Form</w:t>
                          </w:r>
                        </w:p>
                        <w:p w:rsidR="00862ABC" w:rsidRPr="005A31A1" w:rsidRDefault="00862ABC" w:rsidP="00862ABC">
                          <w:pPr>
                            <w:spacing w:after="120"/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 xml:space="preserve">Webinar Date: November </w:t>
                          </w:r>
                          <w:r w:rsidR="00087FF5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19</w:t>
                          </w:r>
                          <w:r w:rsidR="00087FF5" w:rsidRPr="00087FF5"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ahoma" w:hAnsi="Tahoma"/>
                              <w:color w:val="FFFFFF" w:themeColor="background1"/>
                              <w:sz w:val="32"/>
                              <w:szCs w:val="36"/>
                            </w:rPr>
                            <w:t>, 2018</w:t>
                          </w:r>
                        </w:p>
                        <w:p w:rsidR="001607AF" w:rsidRDefault="001607AF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pt;margin-top:34.35pt;width:574.9pt;height:80.2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" filled="f" stroked="f">
              <v:textbox>
                <w:txbxContent>
                  <w:p w:rsidR="00862ABC" w:rsidRPr="005A31A1" w:rsidRDefault="00087FF5" w:rsidP="00862ABC">
                    <w:pPr>
                      <w:spacing w:after="120"/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</w:pPr>
                    <w:r w:rsidRPr="00087FF5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>Transmission Asset End-of-Life: Asset Replacement Information Process</w:t>
                    </w:r>
                    <w:r w:rsidR="00862ABC" w:rsidRPr="005A31A1">
                      <w:rPr>
                        <w:rFonts w:ascii="Tahoma" w:hAnsi="Tahoma"/>
                        <w:b/>
                        <w:color w:val="FFFFFF" w:themeColor="background1"/>
                        <w:sz w:val="32"/>
                        <w:szCs w:val="36"/>
                      </w:rPr>
                      <w:t xml:space="preserve">– </w:t>
                    </w:r>
                    <w:r w:rsidR="00862ABC" w:rsidRPr="005A31A1">
                      <w:rPr>
                        <w:rFonts w:ascii="Tahoma" w:hAnsi="Tahoma"/>
                        <w:b/>
                        <w:i/>
                        <w:color w:val="FFFFFF" w:themeColor="background1"/>
                        <w:sz w:val="32"/>
                        <w:szCs w:val="36"/>
                      </w:rPr>
                      <w:t>Feedback Form</w:t>
                    </w:r>
                  </w:p>
                  <w:p w:rsidR="00862ABC" w:rsidRPr="005A31A1" w:rsidRDefault="00862ABC" w:rsidP="00862ABC">
                    <w:pPr>
                      <w:spacing w:after="120"/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</w:pP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 xml:space="preserve">Webinar Date: November </w:t>
                    </w:r>
                    <w:r w:rsidR="00087FF5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19</w:t>
                    </w:r>
                    <w:r w:rsidR="00087FF5" w:rsidRPr="00087FF5"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  <w:vertAlign w:val="superscript"/>
                      </w:rPr>
                      <w:t>th</w:t>
                    </w:r>
                    <w:r>
                      <w:rPr>
                        <w:rFonts w:ascii="Tahoma" w:hAnsi="Tahoma"/>
                        <w:color w:val="FFFFFF" w:themeColor="background1"/>
                        <w:sz w:val="32"/>
                        <w:szCs w:val="36"/>
                      </w:rPr>
                      <w:t>, 2018</w:t>
                    </w:r>
                  </w:p>
                  <w:p w:rsidR="001607AF" w:rsidRDefault="001607AF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81AF67D" wp14:editId="7D6EE1DD">
          <wp:simplePos x="0" y="0"/>
          <wp:positionH relativeFrom="page">
            <wp:posOffset>285115</wp:posOffset>
          </wp:positionH>
          <wp:positionV relativeFrom="page">
            <wp:posOffset>225425</wp:posOffset>
          </wp:positionV>
          <wp:extent cx="9286240" cy="1435100"/>
          <wp:effectExtent l="0" t="0" r="0" b="0"/>
          <wp:wrapThrough wrapText="bothSides">
            <wp:wrapPolygon edited="0">
              <wp:start x="0" y="0"/>
              <wp:lineTo x="0" y="21218"/>
              <wp:lineTo x="665" y="21218"/>
              <wp:lineTo x="975" y="21218"/>
              <wp:lineTo x="6292" y="18637"/>
              <wp:lineTo x="15863" y="18350"/>
              <wp:lineTo x="19541" y="17204"/>
              <wp:lineTo x="19497" y="13763"/>
              <wp:lineTo x="21535" y="10609"/>
              <wp:lineTo x="21535" y="0"/>
              <wp:lineTo x="0" y="0"/>
            </wp:wrapPolygon>
          </wp:wrapThrough>
          <wp:docPr id="3" name="Picture 2" descr="Description: V:\Merger workstreams\Collateral\Templates\IESO 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Description: V:\Merger workstreams\Collateral\Templates\IESO 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24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37F"/>
    <w:multiLevelType w:val="multilevel"/>
    <w:tmpl w:val="005203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23C67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7F93"/>
    <w:multiLevelType w:val="multilevel"/>
    <w:tmpl w:val="19B97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84A73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66038"/>
    <w:multiLevelType w:val="multilevel"/>
    <w:tmpl w:val="38B660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66B7D"/>
    <w:multiLevelType w:val="multilevel"/>
    <w:tmpl w:val="39966B7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D44607"/>
    <w:multiLevelType w:val="multilevel"/>
    <w:tmpl w:val="44D4460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487126"/>
    <w:multiLevelType w:val="multilevel"/>
    <w:tmpl w:val="514871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775690"/>
    <w:multiLevelType w:val="multilevel"/>
    <w:tmpl w:val="15923C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91"/>
    <w:rsid w:val="0000289E"/>
    <w:rsid w:val="0001594D"/>
    <w:rsid w:val="00022D5E"/>
    <w:rsid w:val="00044A8A"/>
    <w:rsid w:val="00046810"/>
    <w:rsid w:val="00053A0A"/>
    <w:rsid w:val="00071CDA"/>
    <w:rsid w:val="00087FF5"/>
    <w:rsid w:val="0009024E"/>
    <w:rsid w:val="0009035D"/>
    <w:rsid w:val="00090A52"/>
    <w:rsid w:val="00091464"/>
    <w:rsid w:val="000A3E44"/>
    <w:rsid w:val="000A6266"/>
    <w:rsid w:val="000C6716"/>
    <w:rsid w:val="000C7666"/>
    <w:rsid w:val="000E1ECF"/>
    <w:rsid w:val="000F52E5"/>
    <w:rsid w:val="00101668"/>
    <w:rsid w:val="00111834"/>
    <w:rsid w:val="00126323"/>
    <w:rsid w:val="00126B56"/>
    <w:rsid w:val="00140188"/>
    <w:rsid w:val="0014027F"/>
    <w:rsid w:val="001607AF"/>
    <w:rsid w:val="00192B68"/>
    <w:rsid w:val="001B6085"/>
    <w:rsid w:val="001C686E"/>
    <w:rsid w:val="001E58AD"/>
    <w:rsid w:val="001E6311"/>
    <w:rsid w:val="0020584C"/>
    <w:rsid w:val="00212B92"/>
    <w:rsid w:val="00213E1D"/>
    <w:rsid w:val="00230223"/>
    <w:rsid w:val="002366C1"/>
    <w:rsid w:val="00242EAE"/>
    <w:rsid w:val="002520D5"/>
    <w:rsid w:val="0026306E"/>
    <w:rsid w:val="00291BC2"/>
    <w:rsid w:val="002A60EE"/>
    <w:rsid w:val="002C0705"/>
    <w:rsid w:val="002F084A"/>
    <w:rsid w:val="002F7FE6"/>
    <w:rsid w:val="003066E7"/>
    <w:rsid w:val="00340B97"/>
    <w:rsid w:val="00345C00"/>
    <w:rsid w:val="0035032F"/>
    <w:rsid w:val="00350CB6"/>
    <w:rsid w:val="003754AA"/>
    <w:rsid w:val="00377A7F"/>
    <w:rsid w:val="00384EEE"/>
    <w:rsid w:val="00390E64"/>
    <w:rsid w:val="003918E4"/>
    <w:rsid w:val="00393814"/>
    <w:rsid w:val="00394F01"/>
    <w:rsid w:val="00397B2F"/>
    <w:rsid w:val="003A20B0"/>
    <w:rsid w:val="003A4246"/>
    <w:rsid w:val="003C1322"/>
    <w:rsid w:val="003C4B61"/>
    <w:rsid w:val="003E6E57"/>
    <w:rsid w:val="00407907"/>
    <w:rsid w:val="004166A3"/>
    <w:rsid w:val="00436401"/>
    <w:rsid w:val="00462F66"/>
    <w:rsid w:val="0046330A"/>
    <w:rsid w:val="00464397"/>
    <w:rsid w:val="00467C08"/>
    <w:rsid w:val="004761B3"/>
    <w:rsid w:val="004A1FF6"/>
    <w:rsid w:val="004A5D31"/>
    <w:rsid w:val="004B3505"/>
    <w:rsid w:val="004B65A1"/>
    <w:rsid w:val="004F4A0D"/>
    <w:rsid w:val="00515FF9"/>
    <w:rsid w:val="005303EF"/>
    <w:rsid w:val="005308CF"/>
    <w:rsid w:val="00541108"/>
    <w:rsid w:val="00561339"/>
    <w:rsid w:val="00566E25"/>
    <w:rsid w:val="005708AF"/>
    <w:rsid w:val="00581E48"/>
    <w:rsid w:val="00593506"/>
    <w:rsid w:val="005A31A1"/>
    <w:rsid w:val="005B03D2"/>
    <w:rsid w:val="005B7CBC"/>
    <w:rsid w:val="005D5D85"/>
    <w:rsid w:val="005F35EF"/>
    <w:rsid w:val="00640E59"/>
    <w:rsid w:val="0064396A"/>
    <w:rsid w:val="006465E7"/>
    <w:rsid w:val="00665161"/>
    <w:rsid w:val="00665DC7"/>
    <w:rsid w:val="0069430F"/>
    <w:rsid w:val="00694F38"/>
    <w:rsid w:val="006D52C8"/>
    <w:rsid w:val="006F4246"/>
    <w:rsid w:val="006F58C0"/>
    <w:rsid w:val="006F66C9"/>
    <w:rsid w:val="007065C0"/>
    <w:rsid w:val="00724D1F"/>
    <w:rsid w:val="00746D10"/>
    <w:rsid w:val="00755314"/>
    <w:rsid w:val="00760F97"/>
    <w:rsid w:val="00763081"/>
    <w:rsid w:val="00766561"/>
    <w:rsid w:val="00766768"/>
    <w:rsid w:val="00783BD7"/>
    <w:rsid w:val="007A040F"/>
    <w:rsid w:val="007B2B97"/>
    <w:rsid w:val="0080596F"/>
    <w:rsid w:val="00814FFA"/>
    <w:rsid w:val="00824090"/>
    <w:rsid w:val="00831808"/>
    <w:rsid w:val="00845218"/>
    <w:rsid w:val="00850208"/>
    <w:rsid w:val="00862ABC"/>
    <w:rsid w:val="0088380D"/>
    <w:rsid w:val="00894286"/>
    <w:rsid w:val="008A19EB"/>
    <w:rsid w:val="008A6E3D"/>
    <w:rsid w:val="008D4090"/>
    <w:rsid w:val="00900E48"/>
    <w:rsid w:val="00903279"/>
    <w:rsid w:val="00906C99"/>
    <w:rsid w:val="0091542E"/>
    <w:rsid w:val="00916A56"/>
    <w:rsid w:val="00942992"/>
    <w:rsid w:val="00943D89"/>
    <w:rsid w:val="00951C46"/>
    <w:rsid w:val="00953005"/>
    <w:rsid w:val="00956588"/>
    <w:rsid w:val="00962205"/>
    <w:rsid w:val="00977506"/>
    <w:rsid w:val="009C2963"/>
    <w:rsid w:val="009E34F4"/>
    <w:rsid w:val="009E4D26"/>
    <w:rsid w:val="009F48C6"/>
    <w:rsid w:val="009F7F07"/>
    <w:rsid w:val="00A23891"/>
    <w:rsid w:val="00A27CCF"/>
    <w:rsid w:val="00A4160B"/>
    <w:rsid w:val="00A462B2"/>
    <w:rsid w:val="00AA310B"/>
    <w:rsid w:val="00AB0DC0"/>
    <w:rsid w:val="00AC65CE"/>
    <w:rsid w:val="00AD305B"/>
    <w:rsid w:val="00B108A3"/>
    <w:rsid w:val="00B11658"/>
    <w:rsid w:val="00B20834"/>
    <w:rsid w:val="00B27648"/>
    <w:rsid w:val="00B35F8E"/>
    <w:rsid w:val="00B76624"/>
    <w:rsid w:val="00B8111E"/>
    <w:rsid w:val="00B83B4B"/>
    <w:rsid w:val="00B90565"/>
    <w:rsid w:val="00B90907"/>
    <w:rsid w:val="00B90CFB"/>
    <w:rsid w:val="00BA4EF8"/>
    <w:rsid w:val="00BB136C"/>
    <w:rsid w:val="00BD3DFF"/>
    <w:rsid w:val="00BD53EC"/>
    <w:rsid w:val="00BD7917"/>
    <w:rsid w:val="00C0097C"/>
    <w:rsid w:val="00C04464"/>
    <w:rsid w:val="00C04C9E"/>
    <w:rsid w:val="00C06B1E"/>
    <w:rsid w:val="00C421F8"/>
    <w:rsid w:val="00C453D5"/>
    <w:rsid w:val="00C54027"/>
    <w:rsid w:val="00C5451C"/>
    <w:rsid w:val="00C6790C"/>
    <w:rsid w:val="00C71071"/>
    <w:rsid w:val="00C77310"/>
    <w:rsid w:val="00C9451C"/>
    <w:rsid w:val="00C97EC5"/>
    <w:rsid w:val="00CA7D45"/>
    <w:rsid w:val="00CB3A43"/>
    <w:rsid w:val="00CB69EF"/>
    <w:rsid w:val="00CD1136"/>
    <w:rsid w:val="00CD643C"/>
    <w:rsid w:val="00CE3CA8"/>
    <w:rsid w:val="00D03CF2"/>
    <w:rsid w:val="00D5156B"/>
    <w:rsid w:val="00D51C18"/>
    <w:rsid w:val="00D51E6E"/>
    <w:rsid w:val="00D630E5"/>
    <w:rsid w:val="00D95416"/>
    <w:rsid w:val="00DB3D7E"/>
    <w:rsid w:val="00DD2F98"/>
    <w:rsid w:val="00DD5116"/>
    <w:rsid w:val="00E00E37"/>
    <w:rsid w:val="00E129C0"/>
    <w:rsid w:val="00E818A1"/>
    <w:rsid w:val="00E90AB5"/>
    <w:rsid w:val="00EA4619"/>
    <w:rsid w:val="00EA56AF"/>
    <w:rsid w:val="00EB66D0"/>
    <w:rsid w:val="00F043AD"/>
    <w:rsid w:val="00F1014F"/>
    <w:rsid w:val="00F12F8A"/>
    <w:rsid w:val="00F257A2"/>
    <w:rsid w:val="00F26284"/>
    <w:rsid w:val="00F41393"/>
    <w:rsid w:val="00F7045F"/>
    <w:rsid w:val="00FA050C"/>
    <w:rsid w:val="00FA3C5B"/>
    <w:rsid w:val="00FC2B56"/>
    <w:rsid w:val="00FD3F3A"/>
    <w:rsid w:val="00FD745D"/>
    <w:rsid w:val="00FD7C18"/>
    <w:rsid w:val="09271AD9"/>
    <w:rsid w:val="20E6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87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unhideWhenUsed/>
    <w:rsid w:val="0008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ngagement@ieso.ca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ieso.ca/Sector-Participants/Engagement-Initiatives/Engagements/Transmission-Asset-End-of-Life-Asset-Replacement-Information-Proces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1FBC80EB9F65874CB1337CFF66176697" ma:contentTypeVersion="1" ma:contentTypeDescription="Create a new document." ma:contentTypeScope="" ma:versionID="05484dbdff55b68296b8abb6ea6d7d47">
  <xsd:schema xmlns:xsd="http://www.w3.org/2001/XMLSchema" xmlns:xs="http://www.w3.org/2001/XMLSchema" xmlns:p="http://schemas.microsoft.com/office/2006/metadata/properties" xmlns:ns2="748f5834-c543-41e8-ae07-d25535253511" xmlns:ns3="a787331b-6997-4e75-bc4a-cfef76b70fb9" targetNamespace="http://schemas.microsoft.com/office/2006/metadata/properties" ma:root="true" ma:fieldsID="a3a49a844629ba272e27b43d9a600796" ns2:_="" ns3:_="">
    <xsd:import namespace="748f5834-c543-41e8-ae07-d25535253511"/>
    <xsd:import namespace="a787331b-6997-4e75-bc4a-cfef76b70fb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Project"/>
                <xsd:element ref="ns3:Phase"/>
                <xsd:element ref="ns3:a064eacc88524c09855b5ea89ab987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f5834-c543-41e8-ae07-d2553525351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cf95edd-6992-4ae5-ab00-bb6e738b57ff}" ma:internalName="TaxCatchAll" ma:showField="CatchAllData" ma:web="748f5834-c543-41e8-ae07-d25535253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7331b-6997-4e75-bc4a-cfef76b70fb9" elementFormDefault="qualified">
    <xsd:import namespace="http://schemas.microsoft.com/office/2006/documentManagement/types"/>
    <xsd:import namespace="http://schemas.microsoft.com/office/infopath/2007/PartnerControls"/>
    <xsd:element name="Project" ma:index="9" ma:displayName="Project" ma:format="Dropdown" ma:internalName="Project">
      <xsd:simpleType>
        <xsd:restriction base="dms:Choice">
          <xsd:enumeration value="Capacity Trade"/>
          <xsd:enumeration value="Day-Ahead Market"/>
          <xsd:enumeration value="Energy Work Stream"/>
          <xsd:enumeration value="Enhanced Real-Time Unit Commitment"/>
          <xsd:enumeration value="Incremental Capacity Auction"/>
          <xsd:enumeration value="Market Renewal Program"/>
          <xsd:enumeration value="Market Renewal Working Group"/>
          <xsd:enumeration value="More Frequent Intertie Scheduling"/>
          <xsd:enumeration value="Single Schedule Market"/>
        </xsd:restriction>
      </xsd:simpleType>
    </xsd:element>
    <xsd:element name="Phase" ma:index="10" ma:displayName="Phase" ma:format="Dropdown" ma:internalName="Phase">
      <xsd:simpleType>
        <xsd:restriction base="dms:Choice">
          <xsd:enumeration value="Initiation"/>
          <xsd:enumeration value="Planning"/>
          <xsd:enumeration value="High-Level Design"/>
          <xsd:enumeration value="Detailed Design"/>
          <xsd:enumeration value="Execution"/>
          <xsd:enumeration value="Monitor &amp; Control"/>
          <xsd:enumeration value="Closure"/>
        </xsd:restriction>
      </xsd:simpleType>
    </xsd:element>
    <xsd:element name="a064eacc88524c09855b5ea89ab987d5" ma:index="12" ma:taxonomy="true" ma:internalName="a064eacc88524c09855b5ea89ab987d5" ma:taxonomyFieldName="Document_x0020_Type" ma:displayName="Document Type" ma:indexed="true" ma:default="" ma:fieldId="{a064eacc-8852-4c09-855b-5ea89ab987d5}" ma:sspId="07ab2d75-17b9-46bb-9eec-1782afd331f4" ma:termSetId="cc259c2e-f025-4228-8c89-4e9d368ea51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a787331b-6997-4e75-bc4a-cfef76b70fb9">Incremental Capacity Auction</Project>
    <a064eacc88524c09855b5ea89ab987d5 xmlns="a787331b-6997-4e75-bc4a-cfef76b70fb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Stakeholder Feedback</TermName>
          <TermId xmlns="http://schemas.microsoft.com/office/infopath/2007/PartnerControls">3e11c59c-8d4b-4574-91c6-726430fe0377</TermId>
        </TermInfo>
      </Terms>
    </a064eacc88524c09855b5ea89ab987d5>
    <TaxCatchAll xmlns="748f5834-c543-41e8-ae07-d25535253511">
      <Value>11</Value>
    </TaxCatchAll>
    <Phase xmlns="a787331b-6997-4e75-bc4a-cfef76b70fb9">High-Level Design</Phas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636447026936980337</Data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E96F55-1E65-4ECF-8126-799041C3B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f5834-c543-41e8-ae07-d25535253511"/>
    <ds:schemaRef ds:uri="a787331b-6997-4e75-bc4a-cfef76b7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6EE54B-32AB-46CC-AA79-969CC7EE86CD}">
  <ds:schemaRefs>
    <ds:schemaRef ds:uri="748f5834-c543-41e8-ae07-d2553525351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a787331b-6997-4e75-bc4a-cfef76b70fb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1C0DB1F-3D92-4B21-AE04-20D2FBA29BF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4A7AC9-FE0A-4872-BBFE-495DB2A4D4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E1B2400-C338-494B-B0EC-4657186F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Feedback_template - Participation Model Decisions</vt:lpstr>
    </vt:vector>
  </TitlesOfParts>
  <Company>IESO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Feedback_template - Participation Model Decisions</dc:title>
  <dc:creator>Vipul Agrawal</dc:creator>
  <cp:lastModifiedBy>Jennifer Young</cp:lastModifiedBy>
  <cp:revision>2</cp:revision>
  <dcterms:created xsi:type="dcterms:W3CDTF">2018-11-23T18:13:00Z</dcterms:created>
  <dcterms:modified xsi:type="dcterms:W3CDTF">2018-11-23T18:13:00Z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0x0101001FBC80EB9F65874CB1337CFF66176697</vt:lpwstr>
  </property>
  <property fmtid="{D5CDD505-2E9C-101B-9397-08002B2CF9AE}" pid="3" name="Document Type">
    <vt:lpwstr>11;#Stakeholder Feedback|3e11c59c-8d4b-4574-91c6-726430fe0377</vt:lpwstr>
  </property>
  <property fmtid="{D5CDD505-2E9C-101B-9397-08002B2CF9AE}" pid="4" name="KSOProductBuildVer">
    <vt:lpwstr>1033-10.2.0.5824</vt:lpwstr>
  </property>
</Properties>
</file>