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A6CF2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mXqAIAAOo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0A6CF2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1EF3BD6F" w14:textId="36AD79AA" w:rsidR="00BE2D8F" w:rsidRPr="00BE2D8F" w:rsidRDefault="00BE2D8F" w:rsidP="00BE2D8F">
      <w:pPr>
        <w:pStyle w:val="Heading2"/>
      </w:pPr>
      <w:r>
        <w:t>2025 Annual Planning Outlook: Demand Forecast</w:t>
      </w:r>
      <w:r w:rsidR="007A1A30">
        <w:t xml:space="preserve"> </w:t>
      </w:r>
      <w:r>
        <w:t>October 30,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2C21C9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2C21C9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2C21C9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2C21C9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2C21C9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2EFAA0A" w14:textId="155292C0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INSERT DATE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73A9C62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BE2D8F">
        <w:rPr>
          <w:rFonts w:eastAsiaTheme="minorEastAsia" w:cs="Tahoma"/>
          <w:b/>
          <w:szCs w:val="22"/>
          <w:lang w:val="en-US"/>
        </w:rPr>
        <w:t xml:space="preserve"> November 13.</w:t>
      </w:r>
      <w:r w:rsidRPr="00555588">
        <w:rPr>
          <w:rFonts w:eastAsiaTheme="minorEastAsia" w:cs="Tahoma"/>
          <w:szCs w:val="22"/>
          <w:lang w:val="en-US"/>
        </w:rPr>
        <w:t xml:space="preserve">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3BD88D50" w14:textId="61E26A10" w:rsidR="00D2041D" w:rsidRDefault="00D2041D" w:rsidP="00D2041D">
      <w:pPr>
        <w:pStyle w:val="Heading3"/>
      </w:pPr>
      <w:bookmarkStart w:id="0" w:name="_Toc35868671"/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2C21C9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AD04" w14:textId="77777777" w:rsidR="003223C2" w:rsidRDefault="003223C2" w:rsidP="00F83314">
      <w:r>
        <w:separator/>
      </w:r>
    </w:p>
    <w:p w14:paraId="14605D61" w14:textId="77777777" w:rsidR="003223C2" w:rsidRDefault="003223C2"/>
  </w:endnote>
  <w:endnote w:type="continuationSeparator" w:id="0">
    <w:p w14:paraId="076F21D6" w14:textId="77777777" w:rsidR="003223C2" w:rsidRDefault="003223C2" w:rsidP="00F83314">
      <w:r>
        <w:continuationSeparator/>
      </w:r>
    </w:p>
    <w:p w14:paraId="4D71BF4C" w14:textId="77777777" w:rsidR="003223C2" w:rsidRDefault="0032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A9F8D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448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F70FC14" w:rsidR="00C6016F" w:rsidRDefault="00BE2D8F" w:rsidP="00871E07">
    <w:pPr>
      <w:pStyle w:val="Footer"/>
      <w:ind w:right="360"/>
    </w:pPr>
    <w:r>
      <w:t>2025 Annual Planning Outlook: Demand Forecast 30/10/2024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48F91BD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4489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84EB" w14:textId="77777777" w:rsidR="003223C2" w:rsidRDefault="003223C2">
      <w:r>
        <w:separator/>
      </w:r>
    </w:p>
  </w:footnote>
  <w:footnote w:type="continuationSeparator" w:id="0">
    <w:p w14:paraId="74B02803" w14:textId="77777777" w:rsidR="003223C2" w:rsidRDefault="003223C2" w:rsidP="00F83314">
      <w:r>
        <w:continuationSeparator/>
      </w:r>
    </w:p>
    <w:p w14:paraId="24FBE9FC" w14:textId="77777777" w:rsidR="003223C2" w:rsidRDefault="00322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5E96FCA8"/>
    <w:lvl w:ilvl="0" w:tplc="3DEC0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A3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47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4F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4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9835991">
    <w:abstractNumId w:val="26"/>
  </w:num>
  <w:num w:numId="2" w16cid:durableId="630358000">
    <w:abstractNumId w:val="0"/>
  </w:num>
  <w:num w:numId="3" w16cid:durableId="719011890">
    <w:abstractNumId w:val="1"/>
  </w:num>
  <w:num w:numId="4" w16cid:durableId="1084062734">
    <w:abstractNumId w:val="2"/>
  </w:num>
  <w:num w:numId="5" w16cid:durableId="1656101325">
    <w:abstractNumId w:val="3"/>
  </w:num>
  <w:num w:numId="6" w16cid:durableId="1497501748">
    <w:abstractNumId w:val="8"/>
  </w:num>
  <w:num w:numId="7" w16cid:durableId="520971066">
    <w:abstractNumId w:val="4"/>
  </w:num>
  <w:num w:numId="8" w16cid:durableId="2001763465">
    <w:abstractNumId w:val="5"/>
  </w:num>
  <w:num w:numId="9" w16cid:durableId="719716787">
    <w:abstractNumId w:val="6"/>
  </w:num>
  <w:num w:numId="10" w16cid:durableId="1114906771">
    <w:abstractNumId w:val="7"/>
  </w:num>
  <w:num w:numId="11" w16cid:durableId="910384840">
    <w:abstractNumId w:val="11"/>
  </w:num>
  <w:num w:numId="12" w16cid:durableId="1182550595">
    <w:abstractNumId w:val="34"/>
  </w:num>
  <w:num w:numId="13" w16cid:durableId="1703163034">
    <w:abstractNumId w:val="14"/>
  </w:num>
  <w:num w:numId="14" w16cid:durableId="1280801544">
    <w:abstractNumId w:val="20"/>
  </w:num>
  <w:num w:numId="15" w16cid:durableId="582838807">
    <w:abstractNumId w:val="22"/>
  </w:num>
  <w:num w:numId="16" w16cid:durableId="552812729">
    <w:abstractNumId w:val="19"/>
  </w:num>
  <w:num w:numId="17" w16cid:durableId="1372001271">
    <w:abstractNumId w:val="25"/>
  </w:num>
  <w:num w:numId="18" w16cid:durableId="1324508549">
    <w:abstractNumId w:val="10"/>
  </w:num>
  <w:num w:numId="19" w16cid:durableId="1615822478">
    <w:abstractNumId w:val="28"/>
  </w:num>
  <w:num w:numId="20" w16cid:durableId="1751611904">
    <w:abstractNumId w:val="21"/>
  </w:num>
  <w:num w:numId="21" w16cid:durableId="288976867">
    <w:abstractNumId w:val="29"/>
  </w:num>
  <w:num w:numId="22" w16cid:durableId="1649819263">
    <w:abstractNumId w:val="27"/>
  </w:num>
  <w:num w:numId="23" w16cid:durableId="348677648">
    <w:abstractNumId w:val="31"/>
  </w:num>
  <w:num w:numId="24" w16cid:durableId="1596935028">
    <w:abstractNumId w:val="16"/>
  </w:num>
  <w:num w:numId="25" w16cid:durableId="990871039">
    <w:abstractNumId w:val="18"/>
  </w:num>
  <w:num w:numId="26" w16cid:durableId="2040281142">
    <w:abstractNumId w:val="33"/>
  </w:num>
  <w:num w:numId="27" w16cid:durableId="685599267">
    <w:abstractNumId w:val="13"/>
  </w:num>
  <w:num w:numId="28" w16cid:durableId="570312131">
    <w:abstractNumId w:val="35"/>
  </w:num>
  <w:num w:numId="29" w16cid:durableId="1299724459">
    <w:abstractNumId w:val="17"/>
  </w:num>
  <w:num w:numId="30" w16cid:durableId="1880556807">
    <w:abstractNumId w:val="32"/>
  </w:num>
  <w:num w:numId="31" w16cid:durableId="1675303530">
    <w:abstractNumId w:val="15"/>
  </w:num>
  <w:num w:numId="32" w16cid:durableId="1935479464">
    <w:abstractNumId w:val="23"/>
  </w:num>
  <w:num w:numId="33" w16cid:durableId="923102789">
    <w:abstractNumId w:val="30"/>
  </w:num>
  <w:num w:numId="34" w16cid:durableId="123695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5693384">
    <w:abstractNumId w:val="9"/>
  </w:num>
  <w:num w:numId="36" w16cid:durableId="479493875">
    <w:abstractNumId w:val="12"/>
  </w:num>
  <w:num w:numId="37" w16cid:durableId="1878196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48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C21C9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393F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4E22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2D8F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53A7"/>
    <w:rsid w:val="00DB6BDE"/>
    <w:rsid w:val="00DC2622"/>
    <w:rsid w:val="00DC45E1"/>
    <w:rsid w:val="00DC5459"/>
    <w:rsid w:val="00DC79E0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2B11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525F43"/>
    <w:rsid w:val="00731377"/>
    <w:rsid w:val="00966CA8"/>
    <w:rsid w:val="00B513C0"/>
    <w:rsid w:val="00CB5C67"/>
    <w:rsid w:val="00DB53A7"/>
    <w:rsid w:val="00E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8cdfa92-5fbc-415b-802d-96b25a684034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A0470F-3088-4748-82BD-7A321072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788</Characters>
  <Application>Microsoft Office Word</Application>
  <DocSecurity>0</DocSecurity>
  <Lines>6</Lines>
  <Paragraphs>1</Paragraphs>
  <ScaleCrop>false</ScaleCrop>
  <Manager/>
  <Company>Independent Electricity System Operator</Company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Katie Wilbore</cp:lastModifiedBy>
  <cp:revision>3</cp:revision>
  <cp:lastPrinted>2020-04-17T18:00:00Z</cp:lastPrinted>
  <dcterms:created xsi:type="dcterms:W3CDTF">2024-10-30T19:53:00Z</dcterms:created>
  <dcterms:modified xsi:type="dcterms:W3CDTF">2024-10-31T13:44:00Z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