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BE09CD5" w:rsidR="006F582B" w:rsidRDefault="003A04A2" w:rsidP="006F582B">
      <w:pPr>
        <w:pStyle w:val="Heading2"/>
      </w:pPr>
      <w:r>
        <w:t>Bulk Planning Updates Webinar</w:t>
      </w:r>
      <w:r w:rsidR="00CD3B10" w:rsidRPr="00CD3B10">
        <w:t xml:space="preserve"> </w:t>
      </w:r>
      <w:r>
        <w:t>(North of Sudbury Bulk Plan)</w:t>
      </w:r>
      <w:r w:rsidR="00CD3B10">
        <w:t xml:space="preserve"> </w:t>
      </w:r>
      <w:r w:rsidR="007A1A30">
        <w:t xml:space="preserve">– </w:t>
      </w:r>
      <w:r w:rsidR="00067966">
        <w:t>May 2</w:t>
      </w:r>
      <w:r>
        <w:t>9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39A29726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47A3DFA1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06796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572216CC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8A9118C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1C65C6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FC7308E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1C65C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7210EFF2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00DF7B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Updates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1C65C6">
        <w:rPr>
          <w:rFonts w:eastAsiaTheme="minorEastAsia" w:cs="Tahoma"/>
          <w:szCs w:val="22"/>
          <w:lang w:val="en-US"/>
        </w:rPr>
        <w:t>May 2</w:t>
      </w:r>
      <w:r w:rsidR="003A04A2">
        <w:rPr>
          <w:rFonts w:eastAsiaTheme="minorEastAsia" w:cs="Tahoma"/>
          <w:szCs w:val="22"/>
          <w:lang w:val="en-US"/>
        </w:rPr>
        <w:t>9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B7ACEF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communityengagement@ieso.ca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1C65C6">
        <w:rPr>
          <w:rFonts w:eastAsiaTheme="minorEastAsia" w:cs="Tahoma"/>
          <w:b/>
          <w:szCs w:val="22"/>
          <w:lang w:val="en-US"/>
        </w:rPr>
        <w:t>June 1</w:t>
      </w:r>
      <w:r w:rsidR="003A04A2">
        <w:rPr>
          <w:rFonts w:eastAsiaTheme="minorEastAsia" w:cs="Tahoma"/>
          <w:b/>
          <w:szCs w:val="22"/>
          <w:lang w:val="en-US"/>
        </w:rPr>
        <w:t>9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2FD70C82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71C918D6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4358B92E" w14:textId="511F0E6F" w:rsidR="00C04795" w:rsidRDefault="003A04A2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lastRenderedPageBreak/>
        <w:t>North of Sudbury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25D4DAC" w:rsidR="004200EA" w:rsidRPr="006B7128" w:rsidRDefault="003A04A2" w:rsidP="009248CD">
            <w:pPr>
              <w:pStyle w:val="TableNumeralsLeftAlignment"/>
            </w:pPr>
            <w:r w:rsidRPr="003A04A2">
              <w:t>What other information should be considered in the study scope?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778F486" w:rsidR="00CD0C03" w:rsidRPr="006D7540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30BBC7C0" w:rsidR="00141068" w:rsidRDefault="003A04A2" w:rsidP="009248CD">
            <w:pPr>
              <w:pStyle w:val="TableNumeralsLeftAlignment"/>
            </w:pPr>
            <w:r w:rsidRPr="003A04A2">
              <w:t>Are there local infrastructure concerns or community priorities we should be aware of as part of this study?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1DB44B55" w:rsidR="00141068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4BF05551" w:rsidR="00EF4515" w:rsidRPr="00CD3B10" w:rsidDel="00EF4515" w:rsidRDefault="003A04A2" w:rsidP="009248CD">
            <w:pPr>
              <w:pStyle w:val="TableNumeralsLeftAlignment"/>
            </w:pPr>
            <w:r w:rsidRPr="003A04A2">
              <w:t>Do you foresee any new electricity demands (Industrial development, electrification of transportation or heating) in your community over the next 10-15 years?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803D2CB" w:rsidR="00EF4515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3A04A2" w:rsidRPr="006B7128" w14:paraId="6AF7EF5B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FAA56E3" w14:textId="1E68CCC2" w:rsidR="003A04A2" w:rsidRPr="003A04A2" w:rsidRDefault="003A04A2" w:rsidP="009248CD">
            <w:pPr>
              <w:pStyle w:val="TableNumeralsLeftAlignment"/>
            </w:pPr>
            <w:r w:rsidRPr="003A04A2">
              <w:t>Are there opportunities for new or expanded generation that should be explored?</w:t>
            </w:r>
          </w:p>
        </w:tc>
        <w:sdt>
          <w:sdtPr>
            <w:id w:val="483973891"/>
            <w:placeholder>
              <w:docPart w:val="C46EC6EDC8F64F53AD7441839B24CF58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4D42E10" w14:textId="3538F9EE" w:rsidR="003A04A2" w:rsidRDefault="003A04A2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3A04A2" w:rsidRPr="006B7128" w14:paraId="116B8110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D9D9F46" w14:textId="34BBF063" w:rsidR="003A04A2" w:rsidRPr="003A04A2" w:rsidRDefault="003A04A2" w:rsidP="009248CD">
            <w:pPr>
              <w:pStyle w:val="TableNumeralsLeftAlignment"/>
            </w:pPr>
            <w:r w:rsidRPr="003A04A2">
              <w:t>What additional information should be provided in future engagements to help share perspectives and insights?</w:t>
            </w:r>
          </w:p>
        </w:tc>
        <w:sdt>
          <w:sdtPr>
            <w:id w:val="-1550445144"/>
            <w:placeholder>
              <w:docPart w:val="8C7B140BFBEB46B5877ACEDECD39E3E7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2F44E45" w14:textId="16529BB2" w:rsidR="003A04A2" w:rsidRDefault="003A04A2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6F1A" w14:textId="77777777" w:rsidR="005D14AF" w:rsidRDefault="005D14AF" w:rsidP="00F83314">
      <w:r>
        <w:separator/>
      </w:r>
    </w:p>
    <w:p w14:paraId="05753355" w14:textId="77777777" w:rsidR="005D14AF" w:rsidRDefault="005D14AF"/>
  </w:endnote>
  <w:endnote w:type="continuationSeparator" w:id="0">
    <w:p w14:paraId="160336FA" w14:textId="77777777" w:rsidR="005D14AF" w:rsidRDefault="005D14AF" w:rsidP="00F83314">
      <w:r>
        <w:continuationSeparator/>
      </w:r>
    </w:p>
    <w:p w14:paraId="1460C899" w14:textId="77777777" w:rsidR="005D14AF" w:rsidRDefault="005D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478" w14:textId="77777777" w:rsidR="005D14AF" w:rsidRDefault="005D14AF">
      <w:r>
        <w:separator/>
      </w:r>
    </w:p>
  </w:footnote>
  <w:footnote w:type="continuationSeparator" w:id="0">
    <w:p w14:paraId="3F4709C6" w14:textId="77777777" w:rsidR="005D14AF" w:rsidRDefault="005D14AF" w:rsidP="00F83314">
      <w:r>
        <w:continuationSeparator/>
      </w:r>
    </w:p>
    <w:p w14:paraId="234EBCAF" w14:textId="77777777" w:rsidR="005D14AF" w:rsidRDefault="005D1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2"/>
  </w:num>
  <w:num w:numId="11" w16cid:durableId="288703456">
    <w:abstractNumId w:val="42"/>
  </w:num>
  <w:num w:numId="12" w16cid:durableId="622663168">
    <w:abstractNumId w:val="16"/>
  </w:num>
  <w:num w:numId="13" w16cid:durableId="1212695575">
    <w:abstractNumId w:val="23"/>
  </w:num>
  <w:num w:numId="14" w16cid:durableId="511533996">
    <w:abstractNumId w:val="25"/>
  </w:num>
  <w:num w:numId="15" w16cid:durableId="980233083">
    <w:abstractNumId w:val="22"/>
  </w:num>
  <w:num w:numId="16" w16cid:durableId="588271484">
    <w:abstractNumId w:val="30"/>
  </w:num>
  <w:num w:numId="17" w16cid:durableId="2124878110">
    <w:abstractNumId w:val="11"/>
  </w:num>
  <w:num w:numId="18" w16cid:durableId="1248346904">
    <w:abstractNumId w:val="34"/>
  </w:num>
  <w:num w:numId="19" w16cid:durableId="1574047798">
    <w:abstractNumId w:val="24"/>
  </w:num>
  <w:num w:numId="20" w16cid:durableId="26220844">
    <w:abstractNumId w:val="36"/>
  </w:num>
  <w:num w:numId="21" w16cid:durableId="2031443897">
    <w:abstractNumId w:val="33"/>
  </w:num>
  <w:num w:numId="22" w16cid:durableId="1595934954">
    <w:abstractNumId w:val="38"/>
  </w:num>
  <w:num w:numId="23" w16cid:durableId="1445344459">
    <w:abstractNumId w:val="18"/>
  </w:num>
  <w:num w:numId="24" w16cid:durableId="429011194">
    <w:abstractNumId w:val="20"/>
  </w:num>
  <w:num w:numId="25" w16cid:durableId="1085762333">
    <w:abstractNumId w:val="41"/>
  </w:num>
  <w:num w:numId="26" w16cid:durableId="993332846">
    <w:abstractNumId w:val="15"/>
  </w:num>
  <w:num w:numId="27" w16cid:durableId="1982073007">
    <w:abstractNumId w:val="43"/>
  </w:num>
  <w:num w:numId="28" w16cid:durableId="789934295">
    <w:abstractNumId w:val="19"/>
  </w:num>
  <w:num w:numId="29" w16cid:durableId="1339577239">
    <w:abstractNumId w:val="39"/>
  </w:num>
  <w:num w:numId="30" w16cid:durableId="1760828549">
    <w:abstractNumId w:val="17"/>
  </w:num>
  <w:num w:numId="31" w16cid:durableId="17048920">
    <w:abstractNumId w:val="27"/>
  </w:num>
  <w:num w:numId="32" w16cid:durableId="1343241046">
    <w:abstractNumId w:val="37"/>
  </w:num>
  <w:num w:numId="33" w16cid:durableId="1439060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4"/>
  </w:num>
  <w:num w:numId="36" w16cid:durableId="8878858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28"/>
  </w:num>
  <w:num w:numId="38" w16cid:durableId="406810222">
    <w:abstractNumId w:val="26"/>
  </w:num>
  <w:num w:numId="39" w16cid:durableId="1133520032">
    <w:abstractNumId w:val="29"/>
  </w:num>
  <w:num w:numId="40" w16cid:durableId="1911844752">
    <w:abstractNumId w:val="31"/>
  </w:num>
  <w:num w:numId="41" w16cid:durableId="2022470280">
    <w:abstractNumId w:val="40"/>
  </w:num>
  <w:num w:numId="42" w16cid:durableId="1034379408">
    <w:abstractNumId w:val="32"/>
  </w:num>
  <w:num w:numId="43" w16cid:durableId="554894632">
    <w:abstractNumId w:val="13"/>
  </w:num>
  <w:num w:numId="44" w16cid:durableId="1411733098">
    <w:abstractNumId w:val="35"/>
  </w:num>
  <w:num w:numId="45" w16cid:durableId="1110053823">
    <w:abstractNumId w:val="10"/>
  </w:num>
  <w:num w:numId="46" w16cid:durableId="1249383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7B7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Long-Term-RFP-Community-Engage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Long-Term-RFP-Community-Engageme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EC6EDC8F64F53AD7441839B24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3091-354C-4123-8417-31CAC06EF7D1}"/>
      </w:docPartPr>
      <w:docPartBody>
        <w:p w:rsidR="00020BF1" w:rsidRDefault="00020BF1" w:rsidP="00020BF1">
          <w:pPr>
            <w:pStyle w:val="C46EC6EDC8F64F53AD7441839B24CF5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B140BFBEB46B5877ACEDECD39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C36D-9F2B-4CE6-A23F-EA61B3AA0EC9}"/>
      </w:docPartPr>
      <w:docPartBody>
        <w:p w:rsidR="00020BF1" w:rsidRDefault="00020BF1" w:rsidP="00020BF1">
          <w:pPr>
            <w:pStyle w:val="8C7B140BFBEB46B5877ACEDECD39E3E7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20BF1"/>
    <w:rsid w:val="000608F2"/>
    <w:rsid w:val="000965B7"/>
    <w:rsid w:val="001115CA"/>
    <w:rsid w:val="001E074F"/>
    <w:rsid w:val="001E257C"/>
    <w:rsid w:val="00263A1A"/>
    <w:rsid w:val="00291781"/>
    <w:rsid w:val="002C21E4"/>
    <w:rsid w:val="003A3246"/>
    <w:rsid w:val="004E07B7"/>
    <w:rsid w:val="00525F43"/>
    <w:rsid w:val="005D30E1"/>
    <w:rsid w:val="00611DF1"/>
    <w:rsid w:val="00731377"/>
    <w:rsid w:val="008B6AD6"/>
    <w:rsid w:val="00927318"/>
    <w:rsid w:val="009A688E"/>
    <w:rsid w:val="00B513C0"/>
    <w:rsid w:val="00BA3813"/>
    <w:rsid w:val="00BB22E7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BF1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  <w:style w:type="paragraph" w:customStyle="1" w:styleId="C46EC6EDC8F64F53AD7441839B24CF58">
    <w:name w:val="C46EC6EDC8F64F53AD7441839B24CF58"/>
    <w:rsid w:val="00020B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B140BFBEB46B5877ACEDECD39E3E7">
    <w:name w:val="8C7B140BFBEB46B5877ACEDECD39E3E7"/>
    <w:rsid w:val="00020B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Andreea Nicoara</cp:lastModifiedBy>
  <cp:revision>3</cp:revision>
  <cp:lastPrinted>2024-08-14T13:19:00Z</cp:lastPrinted>
  <dcterms:created xsi:type="dcterms:W3CDTF">2025-05-28T22:14:00Z</dcterms:created>
  <dcterms:modified xsi:type="dcterms:W3CDTF">2025-05-28T22:17:00Z</dcterms:modified>
  <cp:category/>
</cp:coreProperties>
</file>