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738E64BE" w:rsidR="006F582B" w:rsidRDefault="0029717E" w:rsidP="006F582B">
      <w:pPr>
        <w:pStyle w:val="Heading2"/>
      </w:pPr>
      <w:r>
        <w:t>Long-Term RFP</w:t>
      </w:r>
      <w:r w:rsidR="00B164DB" w:rsidRPr="00CF0207">
        <w:t xml:space="preserve"> </w:t>
      </w:r>
      <w:r w:rsidR="007A1A30" w:rsidRPr="00CF0207">
        <w:t>–</w:t>
      </w:r>
      <w:r w:rsidR="007A1A30">
        <w:t xml:space="preserve"> </w:t>
      </w:r>
      <w:r w:rsidR="0045373F">
        <w:t>April 20</w:t>
      </w:r>
      <w:r w:rsidR="00CF0207">
        <w:t>, 2</w:t>
      </w:r>
      <w:r w:rsidR="007D5DC6">
        <w:t>022</w:t>
      </w:r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547B7212" w14:textId="6C74C44C" w:rsidR="002F4C3F" w:rsidRPr="00C42E0F" w:rsidRDefault="00CF0207" w:rsidP="00C42E0F">
      <w:pPr>
        <w:pStyle w:val="BodyText"/>
      </w:pPr>
      <w:r w:rsidRPr="00CF0207">
        <w:rPr>
          <w:lang w:val="en-CA"/>
        </w:rPr>
        <w:t xml:space="preserve">Following the </w:t>
      </w:r>
      <w:r w:rsidR="0045373F">
        <w:rPr>
          <w:lang w:val="en-CA"/>
        </w:rPr>
        <w:t>April 2</w:t>
      </w:r>
      <w:r w:rsidR="000001A0">
        <w:rPr>
          <w:lang w:val="en-CA"/>
        </w:rPr>
        <w:t>0</w:t>
      </w:r>
      <w:r w:rsidR="007D5DC6" w:rsidRPr="007D5DC6">
        <w:rPr>
          <w:vertAlign w:val="superscript"/>
          <w:lang w:val="en-CA"/>
        </w:rPr>
        <w:t>th</w:t>
      </w:r>
      <w:r w:rsidR="007D5DC6">
        <w:rPr>
          <w:lang w:val="en-CA"/>
        </w:rPr>
        <w:t xml:space="preserve"> </w:t>
      </w:r>
      <w:r w:rsidRPr="00CF0207">
        <w:rPr>
          <w:lang w:val="en-CA"/>
        </w:rPr>
        <w:t xml:space="preserve">public webinar </w:t>
      </w:r>
      <w:r w:rsidR="00A91F80">
        <w:rPr>
          <w:lang w:val="en-CA"/>
        </w:rPr>
        <w:t xml:space="preserve">on the </w:t>
      </w:r>
      <w:r w:rsidR="00A32A0E">
        <w:rPr>
          <w:lang w:val="en-CA"/>
        </w:rPr>
        <w:t>Long-Term RFP</w:t>
      </w:r>
      <w:r w:rsidRPr="00CF0207">
        <w:rPr>
          <w:lang w:val="en-CA"/>
        </w:rPr>
        <w:t>, the Independent E</w:t>
      </w:r>
      <w:r w:rsidR="000001A0">
        <w:rPr>
          <w:lang w:val="en-CA"/>
        </w:rPr>
        <w:t>lectricity System Operator (IESO</w:t>
      </w:r>
      <w:r w:rsidRPr="00CF0207">
        <w:rPr>
          <w:lang w:val="en-CA"/>
        </w:rPr>
        <w:t xml:space="preserve">) </w:t>
      </w:r>
      <w:r w:rsidR="00B15381">
        <w:rPr>
          <w:lang w:val="en-CA"/>
        </w:rPr>
        <w:t xml:space="preserve">is </w:t>
      </w:r>
      <w:r w:rsidRPr="00CF0207">
        <w:rPr>
          <w:lang w:val="en-CA"/>
        </w:rPr>
        <w:t>seekin</w:t>
      </w:r>
      <w:r w:rsidR="00A91F80">
        <w:rPr>
          <w:lang w:val="en-CA"/>
        </w:rPr>
        <w:t xml:space="preserve">g feedback from participants </w:t>
      </w:r>
      <w:r w:rsidR="00C42E0F">
        <w:t>o</w:t>
      </w:r>
      <w:bookmarkStart w:id="0" w:name="_GoBack"/>
      <w:bookmarkEnd w:id="0"/>
      <w:r w:rsidR="00C42E0F">
        <w:t xml:space="preserve">n </w:t>
      </w:r>
      <w:r w:rsidR="00A777B8">
        <w:t>the additional procurement mechanisms, as well as on proposed revenue streams.</w:t>
      </w:r>
    </w:p>
    <w:p w14:paraId="6C8D64BA" w14:textId="64FEC0D9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referenced presentation</w:t>
      </w:r>
      <w:r w:rsidR="006259BB">
        <w:rPr>
          <w:lang w:val="en-CA"/>
        </w:rPr>
        <w:t xml:space="preserve"> </w:t>
      </w:r>
      <w:r w:rsidRPr="00CF0207">
        <w:rPr>
          <w:lang w:val="en-CA"/>
        </w:rPr>
        <w:t xml:space="preserve">can be found on the </w:t>
      </w:r>
      <w:hyperlink r:id="rId8" w:history="1">
        <w:r w:rsidR="00C42E0F" w:rsidRPr="00763E64">
          <w:rPr>
            <w:rStyle w:val="Hyperlink"/>
          </w:rPr>
          <w:t xml:space="preserve">Long-Term RFP </w:t>
        </w:r>
        <w:r w:rsidR="00B15381" w:rsidRPr="00763E64">
          <w:rPr>
            <w:rStyle w:val="Hyperlink"/>
          </w:rPr>
          <w:t>webpage</w:t>
        </w:r>
      </w:hyperlink>
      <w:r w:rsidR="00B15381">
        <w:t>.</w:t>
      </w:r>
    </w:p>
    <w:p w14:paraId="5F5395E6" w14:textId="510A874B" w:rsidR="005426F9" w:rsidRDefault="00CF0207" w:rsidP="00CF0207">
      <w:pPr>
        <w:pStyle w:val="BodyText"/>
        <w:rPr>
          <w:b/>
          <w:lang w:val="en-CA"/>
        </w:rPr>
      </w:pPr>
      <w:r w:rsidRPr="00B15381">
        <w:rPr>
          <w:b/>
          <w:color w:val="FF0000"/>
          <w:lang w:val="en-CA"/>
        </w:rPr>
        <w:t xml:space="preserve">Please provide feedback by </w:t>
      </w:r>
      <w:r w:rsidR="0045373F">
        <w:rPr>
          <w:b/>
          <w:color w:val="FF0000"/>
          <w:lang w:val="en-CA"/>
        </w:rPr>
        <w:t xml:space="preserve">May </w:t>
      </w:r>
      <w:r w:rsidR="00527ABF">
        <w:rPr>
          <w:b/>
          <w:color w:val="FF0000"/>
          <w:lang w:val="en-CA"/>
        </w:rPr>
        <w:t>2</w:t>
      </w:r>
      <w:r w:rsidR="00C42E0F">
        <w:rPr>
          <w:b/>
          <w:color w:val="FF0000"/>
          <w:lang w:val="en-CA"/>
        </w:rPr>
        <w:t>,</w:t>
      </w:r>
      <w:r w:rsidR="007D5DC6">
        <w:rPr>
          <w:b/>
          <w:color w:val="FF0000"/>
          <w:lang w:val="en-CA"/>
        </w:rPr>
        <w:t xml:space="preserve"> 2022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9" w:history="1">
        <w:r w:rsidR="009712B7" w:rsidRPr="00403A58">
          <w:rPr>
            <w:rStyle w:val="Hyperlink"/>
            <w:b/>
          </w:rPr>
          <w:t>engagem</w:t>
        </w:r>
        <w:r w:rsidR="009712B7" w:rsidRPr="00403A58">
          <w:rPr>
            <w:rStyle w:val="Hyperlink"/>
            <w:b/>
          </w:rPr>
          <w:t>e</w:t>
        </w:r>
        <w:r w:rsidR="009712B7" w:rsidRPr="00403A58">
          <w:rPr>
            <w:rStyle w:val="Hyperlink"/>
            <w:b/>
          </w:rPr>
          <w:t>nt@ieso.ca</w:t>
        </w:r>
      </w:hyperlink>
      <w:r w:rsidR="005426F9">
        <w:rPr>
          <w:b/>
          <w:lang w:val="en-CA"/>
        </w:rPr>
        <w:t>.</w:t>
      </w:r>
    </w:p>
    <w:p w14:paraId="075E1EF2" w14:textId="4A3E9E81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Please use subject header: </w:t>
      </w:r>
      <w:r w:rsidR="00C42E0F" w:rsidRPr="005426F9">
        <w:rPr>
          <w:b/>
          <w:i/>
          <w:lang w:val="en-CA"/>
        </w:rPr>
        <w:t>Long-Term RFP</w:t>
      </w:r>
      <w:r w:rsidRPr="00CF0207">
        <w:rPr>
          <w:lang w:val="en-CA"/>
        </w:rPr>
        <w:t xml:space="preserve">. To promote transparency, this feedback will be posted on the </w:t>
      </w:r>
      <w:hyperlink r:id="rId10" w:history="1">
        <w:r w:rsidR="00C42E0F" w:rsidRPr="00763E64">
          <w:rPr>
            <w:rStyle w:val="Hyperlink"/>
          </w:rPr>
          <w:t>Long-Term RFP webpage</w:t>
        </w:r>
      </w:hyperlink>
      <w:r w:rsidR="009712B7">
        <w:rPr>
          <w:lang w:val="en-CA"/>
        </w:rPr>
        <w:t xml:space="preserve"> </w:t>
      </w:r>
      <w:r w:rsidRPr="00CF0207">
        <w:rPr>
          <w:lang w:val="en-CA"/>
        </w:rPr>
        <w:t xml:space="preserve">unless otherwise requested by the sender.  </w:t>
      </w:r>
    </w:p>
    <w:p w14:paraId="40D5E8A1" w14:textId="76E287C5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IESO will work to consider and incorporate comments as appropriate and post responses on the webpage.</w:t>
      </w:r>
    </w:p>
    <w:p w14:paraId="694A4399" w14:textId="0BA551D8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1" w:name="_Toc35868671"/>
      <w:r>
        <w:br w:type="page"/>
      </w:r>
    </w:p>
    <w:p w14:paraId="4773ACF8" w14:textId="2489D61A" w:rsidR="00C04795" w:rsidRPr="004200EA" w:rsidRDefault="0045373F" w:rsidP="00EF1F49">
      <w:pPr>
        <w:pStyle w:val="Heading3"/>
      </w:pPr>
      <w:r w:rsidRPr="0045373F">
        <w:rPr>
          <w:lang w:val="en-US"/>
        </w:rPr>
        <w:lastRenderedPageBreak/>
        <w:t>Ad</w:t>
      </w:r>
      <w:r>
        <w:rPr>
          <w:lang w:val="en-US"/>
        </w:rPr>
        <w:t>ditional Acquisition Mechanisms: Expedited Procurement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4200EA" w:rsidRPr="006B7128" w14:paraId="17B37E2F" w14:textId="77777777" w:rsidTr="00D2041D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3BBF7AB0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D28E8D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27149DD1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5BFC8513" w14:textId="60DF1A3D" w:rsidR="00F879DD" w:rsidRPr="0045373F" w:rsidRDefault="00A777B8" w:rsidP="0045373F">
            <w:pPr>
              <w:rPr>
                <w:rFonts w:cs="Tahoma"/>
              </w:rPr>
            </w:pPr>
            <w:r w:rsidRPr="0045373F">
              <w:rPr>
                <w:rFonts w:cs="Tahoma"/>
                <w:lang w:val="en-US"/>
              </w:rPr>
              <w:t>Considering higher security amounts, what incentives are sufficient to encourage expedited project development to meet the 2025 needs (e.g., increased term length, price adders, reduced RFP requirements)?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18A05FE" w14:textId="77777777" w:rsidR="004200EA" w:rsidRPr="006D7540" w:rsidRDefault="004200EA" w:rsidP="00DC09F6">
            <w:pPr>
              <w:pStyle w:val="TableNumeralsLeftAlignment"/>
            </w:pPr>
          </w:p>
        </w:tc>
      </w:tr>
      <w:tr w:rsidR="0045373F" w:rsidRPr="006B7128" w14:paraId="0547F3B2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34FF1895" w14:textId="01C7BFA0" w:rsidR="0045373F" w:rsidRPr="0045373F" w:rsidRDefault="00A777B8" w:rsidP="0045373F">
            <w:pPr>
              <w:rPr>
                <w:rFonts w:cs="Tahoma"/>
              </w:rPr>
            </w:pPr>
            <w:r w:rsidRPr="0045373F">
              <w:rPr>
                <w:rFonts w:cs="Tahoma"/>
                <w:lang w:val="en-US"/>
              </w:rPr>
              <w:t>What evidence can proponents include in the proposal to show the advanced stages of project development</w:t>
            </w:r>
            <w:r w:rsidR="0045373F">
              <w:rPr>
                <w:rFonts w:cs="Tahoma"/>
              </w:rPr>
              <w:t>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95ECF6A" w14:textId="77777777" w:rsidR="0045373F" w:rsidRPr="006D7540" w:rsidRDefault="0045373F" w:rsidP="00DC09F6">
            <w:pPr>
              <w:pStyle w:val="TableNumeralsLeftAlignment"/>
            </w:pPr>
          </w:p>
        </w:tc>
      </w:tr>
      <w:tr w:rsidR="0045373F" w:rsidRPr="006B7128" w14:paraId="6DBB6706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643DBA9D" w14:textId="744E9A0E" w:rsidR="0045373F" w:rsidRPr="0045373F" w:rsidRDefault="00A777B8" w:rsidP="0045373F">
            <w:pPr>
              <w:rPr>
                <w:rFonts w:cs="Tahoma"/>
              </w:rPr>
            </w:pPr>
            <w:r w:rsidRPr="0045373F">
              <w:rPr>
                <w:rFonts w:cs="Tahoma"/>
                <w:lang w:val="en-US"/>
              </w:rPr>
              <w:t>Is there any other external support (e.g., from the IESO) that would be needed to help proponents meet expedited development timelines?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F2D08E8" w14:textId="77777777" w:rsidR="0045373F" w:rsidRPr="006D7540" w:rsidRDefault="0045373F" w:rsidP="00DC09F6">
            <w:pPr>
              <w:pStyle w:val="TableNumeralsLeftAlignment"/>
            </w:pPr>
          </w:p>
        </w:tc>
      </w:tr>
      <w:tr w:rsidR="0045373F" w:rsidRPr="006B7128" w14:paraId="3D4AD0FE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3E050238" w14:textId="77777777" w:rsidR="0045373F" w:rsidRDefault="0045373F" w:rsidP="0045373F">
            <w:pPr>
              <w:spacing w:after="0" w:line="240" w:lineRule="auto"/>
              <w:rPr>
                <w:rFonts w:cs="Tahoma"/>
                <w:lang w:val="en-US"/>
              </w:rPr>
            </w:pPr>
            <w:r w:rsidRPr="0045373F">
              <w:rPr>
                <w:rFonts w:cs="Tahoma"/>
                <w:lang w:val="en-US"/>
              </w:rPr>
              <w:t>Are the proposed timelines acceptable to proponents?</w:t>
            </w:r>
          </w:p>
          <w:p w14:paraId="773DD8DC" w14:textId="6133060B" w:rsidR="0045373F" w:rsidRPr="0045373F" w:rsidRDefault="0045373F" w:rsidP="0045373F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(slide 23 of April 20 presentation)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AB56E07" w14:textId="77777777" w:rsidR="0045373F" w:rsidRPr="006D7540" w:rsidRDefault="0045373F" w:rsidP="00DC09F6">
            <w:pPr>
              <w:pStyle w:val="TableNumeralsLeftAlignment"/>
            </w:pPr>
          </w:p>
        </w:tc>
      </w:tr>
      <w:tr w:rsidR="0045373F" w:rsidRPr="006B7128" w14:paraId="1559A622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16B7C5C6" w14:textId="77777777" w:rsidR="0045373F" w:rsidRDefault="0045373F" w:rsidP="0045373F">
            <w:pPr>
              <w:spacing w:after="0" w:line="240" w:lineRule="auto"/>
              <w:rPr>
                <w:rFonts w:cs="Tahoma"/>
                <w:lang w:val="en-US"/>
              </w:rPr>
            </w:pPr>
            <w:r w:rsidRPr="0045373F">
              <w:rPr>
                <w:rFonts w:cs="Tahoma"/>
                <w:lang w:val="en-US"/>
              </w:rPr>
              <w:t>Do the timelines for the Expedited procurement offer sufficient time for proposal preparation?</w:t>
            </w:r>
          </w:p>
          <w:p w14:paraId="539D1F14" w14:textId="232B0D08" w:rsidR="0045373F" w:rsidRPr="0045373F" w:rsidRDefault="0045373F" w:rsidP="0045373F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(slide 23 of April 20 presentation)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DBE373B" w14:textId="77777777" w:rsidR="0045373F" w:rsidRPr="006D7540" w:rsidRDefault="0045373F" w:rsidP="00DC09F6">
            <w:pPr>
              <w:pStyle w:val="TableNumeralsLeftAlignment"/>
            </w:pPr>
          </w:p>
        </w:tc>
      </w:tr>
      <w:tr w:rsidR="0045373F" w:rsidRPr="006B7128" w14:paraId="3DE94A4E" w14:textId="77777777" w:rsidTr="00B15381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6B715FDC" w14:textId="231894A1" w:rsidR="0045373F" w:rsidRPr="0045373F" w:rsidRDefault="0045373F" w:rsidP="0045373F">
            <w:pPr>
              <w:spacing w:after="0" w:line="240" w:lineRule="auto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Any further general comments on the Expedited procurement?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7777C52" w14:textId="77777777" w:rsidR="0045373F" w:rsidRPr="006D7540" w:rsidRDefault="0045373F" w:rsidP="00DC09F6">
            <w:pPr>
              <w:pStyle w:val="TableNumeralsLeftAlignment"/>
            </w:pPr>
          </w:p>
        </w:tc>
      </w:tr>
    </w:tbl>
    <w:p w14:paraId="36247501" w14:textId="5BAA0EB2" w:rsidR="0045373F" w:rsidRPr="004200EA" w:rsidRDefault="0045373F" w:rsidP="0045373F">
      <w:pPr>
        <w:pStyle w:val="Heading3"/>
      </w:pPr>
      <w:r w:rsidRPr="0045373F">
        <w:rPr>
          <w:lang w:val="en-US"/>
        </w:rPr>
        <w:t>Ad</w:t>
      </w:r>
      <w:r>
        <w:rPr>
          <w:lang w:val="en-US"/>
        </w:rPr>
        <w:t>ditional Acquisition Mechanisms: Same Technology Expansions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0001A0" w:rsidRPr="006B7128" w14:paraId="4D963EFB" w14:textId="77777777" w:rsidTr="00017928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20DF4E1B" w14:textId="77777777" w:rsidR="000001A0" w:rsidRPr="003A3754" w:rsidRDefault="000001A0" w:rsidP="00017928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1C42A44" w14:textId="77777777" w:rsidR="000001A0" w:rsidRPr="006B7128" w:rsidRDefault="000001A0" w:rsidP="00017928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001A0" w:rsidRPr="006B7128" w14:paraId="0B859D9E" w14:textId="77777777" w:rsidTr="00017928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17FAF994" w14:textId="6A44A4AA" w:rsidR="0045373F" w:rsidRPr="00541C90" w:rsidRDefault="00A777B8" w:rsidP="006E7EED">
            <w:pPr>
              <w:spacing w:after="0" w:line="240" w:lineRule="auto"/>
              <w:rPr>
                <w:rFonts w:cs="Tahoma"/>
              </w:rPr>
            </w:pPr>
            <w:r w:rsidRPr="0045373F">
              <w:rPr>
                <w:rFonts w:cs="Tahoma"/>
                <w:lang w:val="en-US"/>
              </w:rPr>
              <w:t xml:space="preserve">What </w:t>
            </w:r>
            <w:r w:rsidR="006E7EED">
              <w:rPr>
                <w:rFonts w:cs="Tahoma"/>
                <w:lang w:val="en-US"/>
              </w:rPr>
              <w:t>milestones</w:t>
            </w:r>
            <w:r w:rsidR="006E7EED" w:rsidRPr="0045373F">
              <w:rPr>
                <w:rFonts w:cs="Tahoma"/>
                <w:lang w:val="en-US"/>
              </w:rPr>
              <w:t xml:space="preserve"> </w:t>
            </w:r>
            <w:r w:rsidRPr="0045373F">
              <w:rPr>
                <w:rFonts w:cs="Tahoma"/>
                <w:lang w:val="en-US"/>
              </w:rPr>
              <w:t>(i.e., contract execution) and forward period would be required to support a 2025 in-service date?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24566CE" w14:textId="77777777" w:rsidR="000001A0" w:rsidRPr="006D7540" w:rsidRDefault="000001A0" w:rsidP="00017928">
            <w:pPr>
              <w:pStyle w:val="TableNumeralsLeftAlignment"/>
            </w:pPr>
          </w:p>
        </w:tc>
      </w:tr>
      <w:tr w:rsidR="00781262" w:rsidRPr="006B7128" w14:paraId="0ABD438C" w14:textId="77777777" w:rsidTr="00017928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125DE480" w14:textId="666DF8FA" w:rsidR="0045373F" w:rsidRDefault="00A777B8" w:rsidP="006E7EED">
            <w:pPr>
              <w:spacing w:after="0" w:line="240" w:lineRule="auto"/>
              <w:rPr>
                <w:rFonts w:cs="Tahoma"/>
              </w:rPr>
            </w:pPr>
            <w:r w:rsidRPr="0045373F">
              <w:rPr>
                <w:rFonts w:cs="Tahoma"/>
                <w:lang w:val="en-US"/>
              </w:rPr>
              <w:t xml:space="preserve">What considerations regarding the existing contracts does the IESO need to </w:t>
            </w:r>
            <w:r w:rsidR="006E7EED">
              <w:rPr>
                <w:rFonts w:cs="Tahoma"/>
                <w:lang w:val="en-US"/>
              </w:rPr>
              <w:t>take into account</w:t>
            </w:r>
            <w:r w:rsidR="006E7EED" w:rsidRPr="0045373F">
              <w:rPr>
                <w:rFonts w:cs="Tahoma"/>
                <w:lang w:val="en-US"/>
              </w:rPr>
              <w:t xml:space="preserve"> </w:t>
            </w:r>
            <w:r w:rsidRPr="0045373F">
              <w:rPr>
                <w:rFonts w:cs="Tahoma"/>
                <w:lang w:val="en-US"/>
              </w:rPr>
              <w:t>in the design of the process?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713B96C" w14:textId="77777777" w:rsidR="00781262" w:rsidRPr="006D7540" w:rsidRDefault="00781262" w:rsidP="00017928">
            <w:pPr>
              <w:pStyle w:val="TableNumeralsLeftAlignment"/>
            </w:pPr>
          </w:p>
        </w:tc>
      </w:tr>
      <w:tr w:rsidR="0045373F" w:rsidRPr="006B7128" w14:paraId="44E4D563" w14:textId="77777777" w:rsidTr="00017928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5B02BBF2" w14:textId="23F58C41" w:rsidR="0045373F" w:rsidRPr="0045373F" w:rsidRDefault="00A777B8" w:rsidP="00781262">
            <w:pPr>
              <w:spacing w:after="0" w:line="240" w:lineRule="auto"/>
              <w:rPr>
                <w:rFonts w:cs="Tahoma"/>
              </w:rPr>
            </w:pPr>
            <w:r w:rsidRPr="0045373F">
              <w:rPr>
                <w:rFonts w:cs="Tahoma"/>
                <w:lang w:val="en-US"/>
              </w:rPr>
              <w:t>Is there any other external support (</w:t>
            </w:r>
            <w:r w:rsidR="006E7EED">
              <w:rPr>
                <w:rFonts w:cs="Tahoma"/>
                <w:lang w:val="en-US"/>
              </w:rPr>
              <w:t>i.e.,</w:t>
            </w:r>
            <w:r w:rsidRPr="0045373F">
              <w:rPr>
                <w:rFonts w:cs="Tahoma"/>
                <w:lang w:val="en-US"/>
              </w:rPr>
              <w:t>., from the IESO) that would be needed to help proponents meet expedited development timelines?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2F10F4E" w14:textId="77777777" w:rsidR="0045373F" w:rsidRPr="006D7540" w:rsidRDefault="0045373F" w:rsidP="00017928">
            <w:pPr>
              <w:pStyle w:val="TableNumeralsLeftAlignment"/>
            </w:pPr>
          </w:p>
        </w:tc>
      </w:tr>
      <w:tr w:rsidR="009C2901" w:rsidRPr="006B7128" w14:paraId="6FB9E753" w14:textId="77777777" w:rsidTr="00017928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5CDA3266" w14:textId="13651F89" w:rsidR="009C2901" w:rsidRPr="0045373F" w:rsidRDefault="009C2901" w:rsidP="009C2901">
            <w:pPr>
              <w:spacing w:after="0" w:line="240" w:lineRule="auto"/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Any further general comments on the same technology expansions?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9CC5A88" w14:textId="77777777" w:rsidR="009C2901" w:rsidRPr="006D7540" w:rsidRDefault="009C2901" w:rsidP="00017928">
            <w:pPr>
              <w:pStyle w:val="TableNumeralsLeftAlignment"/>
            </w:pPr>
          </w:p>
        </w:tc>
      </w:tr>
    </w:tbl>
    <w:p w14:paraId="143D5FC5" w14:textId="23007A72" w:rsidR="009C2901" w:rsidRPr="004200EA" w:rsidRDefault="009C2901" w:rsidP="009C2901">
      <w:pPr>
        <w:pStyle w:val="Heading3"/>
      </w:pPr>
      <w:r w:rsidRPr="0045373F">
        <w:rPr>
          <w:lang w:val="en-US"/>
        </w:rPr>
        <w:lastRenderedPageBreak/>
        <w:t>Ad</w:t>
      </w:r>
      <w:r>
        <w:rPr>
          <w:lang w:val="en-US"/>
        </w:rPr>
        <w:t>ditional Acquisition Mechanisms: Forward Capacity Auction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0001A0" w:rsidRPr="006B7128" w14:paraId="45C448CE" w14:textId="77777777" w:rsidTr="00017928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048F8161" w14:textId="77777777" w:rsidR="000001A0" w:rsidRPr="003A3754" w:rsidRDefault="000001A0" w:rsidP="00017928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10631FB6" w14:textId="77777777" w:rsidR="000001A0" w:rsidRPr="006B7128" w:rsidRDefault="000001A0" w:rsidP="00017928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001A0" w:rsidRPr="006B7128" w14:paraId="2D383B9F" w14:textId="77777777" w:rsidTr="00541C90">
        <w:trPr>
          <w:cantSplit/>
          <w:trHeight w:val="553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1629EFD0" w14:textId="7F211A1D" w:rsidR="000001A0" w:rsidRPr="009C2901" w:rsidRDefault="00095F53" w:rsidP="005A0319">
            <w:pPr>
              <w:rPr>
                <w:rFonts w:cs="Tahoma"/>
              </w:rPr>
            </w:pPr>
            <w:r>
              <w:rPr>
                <w:rFonts w:cs="Tahoma"/>
                <w:lang w:val="en-US"/>
              </w:rPr>
              <w:t xml:space="preserve">To what extent </w:t>
            </w:r>
            <w:r w:rsidR="005A0319">
              <w:rPr>
                <w:rFonts w:cs="Tahoma"/>
                <w:lang w:val="en-US"/>
              </w:rPr>
              <w:t>d</w:t>
            </w:r>
            <w:r>
              <w:rPr>
                <w:rFonts w:cs="Tahoma"/>
                <w:lang w:val="en-US"/>
              </w:rPr>
              <w:t>oes a forward capacity auction with longer forward and commitment period</w:t>
            </w:r>
            <w:r w:rsidR="005A0319">
              <w:rPr>
                <w:rFonts w:cs="Tahoma"/>
                <w:lang w:val="en-US"/>
              </w:rPr>
              <w:t>s</w:t>
            </w:r>
            <w:r>
              <w:rPr>
                <w:rFonts w:cs="Tahoma"/>
                <w:lang w:val="en-US"/>
              </w:rPr>
              <w:t xml:space="preserve"> </w:t>
            </w:r>
            <w:r w:rsidR="005A0319">
              <w:rPr>
                <w:rFonts w:cs="Tahoma"/>
                <w:lang w:val="en-US"/>
              </w:rPr>
              <w:t xml:space="preserve">increase </w:t>
            </w:r>
            <w:r>
              <w:rPr>
                <w:rFonts w:cs="Tahoma"/>
                <w:lang w:val="en-US"/>
              </w:rPr>
              <w:t xml:space="preserve">interest </w:t>
            </w:r>
            <w:r w:rsidR="005A0319">
              <w:rPr>
                <w:rFonts w:cs="Tahoma"/>
                <w:lang w:val="en-US"/>
              </w:rPr>
              <w:t xml:space="preserve">for </w:t>
            </w:r>
            <w:r>
              <w:rPr>
                <w:rFonts w:cs="Tahoma"/>
                <w:lang w:val="en-US"/>
              </w:rPr>
              <w:t>prospective auction participants?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1E1C465" w14:textId="77777777" w:rsidR="000001A0" w:rsidRPr="006D7540" w:rsidRDefault="000001A0" w:rsidP="00017928">
            <w:pPr>
              <w:pStyle w:val="TableNumeralsLeftAlignment"/>
            </w:pPr>
          </w:p>
        </w:tc>
      </w:tr>
      <w:tr w:rsidR="00095F53" w:rsidRPr="006B7128" w14:paraId="50BB2F3F" w14:textId="77777777" w:rsidTr="00541C90">
        <w:trPr>
          <w:cantSplit/>
          <w:trHeight w:val="553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68D78C72" w14:textId="2CA32698" w:rsidR="00095F53" w:rsidRPr="00056F0E" w:rsidRDefault="00095F53" w:rsidP="009C2901">
            <w:pPr>
              <w:rPr>
                <w:rFonts w:cs="Tahoma"/>
              </w:rPr>
            </w:pPr>
            <w:r w:rsidRPr="00056F0E">
              <w:rPr>
                <w:rFonts w:cs="Tahoma"/>
              </w:rPr>
              <w:t xml:space="preserve">Do stakeholders have any comments </w:t>
            </w:r>
            <w:r>
              <w:rPr>
                <w:rFonts w:cs="Tahoma"/>
              </w:rPr>
              <w:t xml:space="preserve">on </w:t>
            </w:r>
            <w:r>
              <w:rPr>
                <w:rFonts w:cs="Tahoma"/>
                <w:lang w:val="en-US"/>
              </w:rPr>
              <w:t>e</w:t>
            </w:r>
            <w:r w:rsidRPr="009C2901">
              <w:rPr>
                <w:rFonts w:cs="Tahoma"/>
                <w:lang w:val="en-US"/>
              </w:rPr>
              <w:t>xpanded participation and eligibility for resources</w:t>
            </w:r>
            <w:r>
              <w:rPr>
                <w:rFonts w:cs="Tahoma"/>
                <w:lang w:val="en-US"/>
              </w:rPr>
              <w:t>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3033DD3D" w14:textId="77777777" w:rsidR="00095F53" w:rsidRPr="006D7540" w:rsidRDefault="00095F53" w:rsidP="00017928">
            <w:pPr>
              <w:pStyle w:val="TableNumeralsLeftAlignment"/>
            </w:pPr>
          </w:p>
        </w:tc>
      </w:tr>
      <w:tr w:rsidR="00781262" w:rsidRPr="006B7128" w14:paraId="1093AE4F" w14:textId="77777777" w:rsidTr="00017928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2E621F90" w14:textId="6F311398" w:rsidR="00781262" w:rsidRPr="00056F0E" w:rsidRDefault="009C2901" w:rsidP="00781262">
            <w:pPr>
              <w:spacing w:after="0" w:line="240" w:lineRule="auto"/>
              <w:rPr>
                <w:rFonts w:cs="Tahoma"/>
              </w:rPr>
            </w:pPr>
            <w:r w:rsidRPr="00056F0E">
              <w:rPr>
                <w:rFonts w:cs="Tahoma"/>
              </w:rPr>
              <w:t xml:space="preserve">Do stakeholders have any comments </w:t>
            </w:r>
            <w:r>
              <w:rPr>
                <w:rFonts w:cs="Tahoma"/>
              </w:rPr>
              <w:t xml:space="preserve">on </w:t>
            </w:r>
            <w:r>
              <w:rPr>
                <w:rFonts w:cs="Tahoma"/>
                <w:lang w:val="en-US"/>
              </w:rPr>
              <w:t>d</w:t>
            </w:r>
            <w:r w:rsidR="00A777B8" w:rsidRPr="009C2901">
              <w:rPr>
                <w:rFonts w:cs="Tahoma"/>
                <w:lang w:val="en-US"/>
              </w:rPr>
              <w:t>emand curve parameters</w:t>
            </w:r>
            <w:r>
              <w:rPr>
                <w:rFonts w:cs="Tahoma"/>
                <w:lang w:val="en-US"/>
              </w:rPr>
              <w:t>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561B61A" w14:textId="77777777" w:rsidR="00781262" w:rsidRPr="006D7540" w:rsidRDefault="00781262" w:rsidP="00017928">
            <w:pPr>
              <w:pStyle w:val="TableNumeralsLeftAlignment"/>
            </w:pPr>
          </w:p>
        </w:tc>
      </w:tr>
      <w:tr w:rsidR="009C2901" w:rsidRPr="006B7128" w14:paraId="1BFB71BB" w14:textId="77777777" w:rsidTr="00017928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73FE46BC" w14:textId="55FB83DF" w:rsidR="009C2901" w:rsidRPr="00056F0E" w:rsidRDefault="009C2901" w:rsidP="009C2901">
            <w:pPr>
              <w:rPr>
                <w:rFonts w:cs="Tahoma"/>
              </w:rPr>
            </w:pPr>
            <w:r w:rsidRPr="00056F0E">
              <w:rPr>
                <w:rFonts w:cs="Tahoma"/>
              </w:rPr>
              <w:t xml:space="preserve">Do stakeholders have any comments </w:t>
            </w:r>
            <w:r>
              <w:rPr>
                <w:rFonts w:cs="Tahoma"/>
              </w:rPr>
              <w:t xml:space="preserve">on </w:t>
            </w:r>
            <w:r>
              <w:rPr>
                <w:rFonts w:cs="Tahoma"/>
                <w:lang w:val="en-US"/>
              </w:rPr>
              <w:t>i</w:t>
            </w:r>
            <w:r w:rsidR="00A777B8" w:rsidRPr="009C2901">
              <w:rPr>
                <w:rFonts w:cs="Tahoma"/>
                <w:lang w:val="en-US"/>
              </w:rPr>
              <w:t>nteractions with the annual capacity auction including target capacities</w:t>
            </w:r>
            <w:r>
              <w:rPr>
                <w:rFonts w:cs="Tahoma"/>
                <w:lang w:val="en-US"/>
              </w:rPr>
              <w:t>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CEC9ACC" w14:textId="77777777" w:rsidR="009C2901" w:rsidRPr="006D7540" w:rsidRDefault="009C2901" w:rsidP="00017928">
            <w:pPr>
              <w:pStyle w:val="TableNumeralsLeftAlignment"/>
            </w:pPr>
          </w:p>
        </w:tc>
      </w:tr>
      <w:tr w:rsidR="009C2901" w:rsidRPr="006B7128" w14:paraId="4006B9F8" w14:textId="77777777" w:rsidTr="00017928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030DC56C" w14:textId="6718BE5F" w:rsidR="00AB2BBC" w:rsidRPr="009C2901" w:rsidRDefault="009C2901" w:rsidP="009C2901">
            <w:pPr>
              <w:rPr>
                <w:rFonts w:cs="Tahoma"/>
              </w:rPr>
            </w:pPr>
            <w:r w:rsidRPr="00056F0E">
              <w:rPr>
                <w:rFonts w:cs="Tahoma"/>
              </w:rPr>
              <w:t xml:space="preserve">Do stakeholders have any </w:t>
            </w:r>
            <w:r>
              <w:rPr>
                <w:rFonts w:cs="Tahoma"/>
                <w:lang w:val="en-US"/>
              </w:rPr>
              <w:t>i</w:t>
            </w:r>
            <w:r w:rsidR="00A777B8" w:rsidRPr="009C2901">
              <w:rPr>
                <w:rFonts w:cs="Tahoma"/>
                <w:lang w:val="en-US"/>
              </w:rPr>
              <w:t xml:space="preserve">nput </w:t>
            </w:r>
            <w:r>
              <w:rPr>
                <w:rFonts w:cs="Tahoma"/>
                <w:lang w:val="en-US"/>
              </w:rPr>
              <w:t xml:space="preserve">to provide </w:t>
            </w:r>
            <w:r w:rsidR="00A777B8" w:rsidRPr="009C2901">
              <w:rPr>
                <w:rFonts w:cs="Tahoma"/>
                <w:lang w:val="en-US"/>
              </w:rPr>
              <w:t>into the design of longer forward and commitment period</w:t>
            </w:r>
            <w:r>
              <w:rPr>
                <w:rFonts w:cs="Tahoma"/>
                <w:lang w:val="en-US"/>
              </w:rPr>
              <w:t>?</w:t>
            </w:r>
          </w:p>
          <w:p w14:paraId="042B8C9E" w14:textId="0477CD5B" w:rsidR="009C2901" w:rsidRPr="00056F0E" w:rsidRDefault="009C2901" w:rsidP="00781262">
            <w:pPr>
              <w:spacing w:after="0" w:line="240" w:lineRule="auto"/>
              <w:rPr>
                <w:rFonts w:cs="Tahoma"/>
              </w:rPr>
            </w:pP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5BE4917" w14:textId="77777777" w:rsidR="009C2901" w:rsidRPr="006D7540" w:rsidRDefault="009C2901" w:rsidP="00017928">
            <w:pPr>
              <w:pStyle w:val="TableNumeralsLeftAlignment"/>
            </w:pPr>
          </w:p>
        </w:tc>
      </w:tr>
      <w:tr w:rsidR="009C2901" w:rsidRPr="006B7128" w14:paraId="55D33E84" w14:textId="77777777" w:rsidTr="00017928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7FDB5B0B" w14:textId="564780CC" w:rsidR="009C2901" w:rsidRPr="00056F0E" w:rsidRDefault="009C2901" w:rsidP="009C2901">
            <w:pPr>
              <w:rPr>
                <w:rFonts w:cs="Tahoma"/>
              </w:rPr>
            </w:pPr>
            <w:r w:rsidRPr="00056F0E">
              <w:rPr>
                <w:rFonts w:cs="Tahoma"/>
              </w:rPr>
              <w:t>Do stakeholders have any</w:t>
            </w:r>
            <w:r>
              <w:rPr>
                <w:rFonts w:cs="Tahoma"/>
              </w:rPr>
              <w:t xml:space="preserve"> further</w:t>
            </w:r>
            <w:r w:rsidRPr="00056F0E">
              <w:rPr>
                <w:rFonts w:cs="Tahoma"/>
              </w:rPr>
              <w:t xml:space="preserve"> comments </w:t>
            </w:r>
            <w:r>
              <w:rPr>
                <w:rFonts w:cs="Tahoma"/>
              </w:rPr>
              <w:t xml:space="preserve">on </w:t>
            </w:r>
            <w:r>
              <w:rPr>
                <w:rFonts w:cs="Tahoma"/>
                <w:lang w:val="en-US"/>
              </w:rPr>
              <w:t>o</w:t>
            </w:r>
            <w:r w:rsidR="00A777B8" w:rsidRPr="009C2901">
              <w:rPr>
                <w:rFonts w:cs="Tahoma"/>
                <w:lang w:val="en-US"/>
              </w:rPr>
              <w:t>ther busi</w:t>
            </w:r>
            <w:r>
              <w:rPr>
                <w:rFonts w:cs="Tahoma"/>
                <w:lang w:val="en-US"/>
              </w:rPr>
              <w:t xml:space="preserve">ness/stakeholder considerations </w:t>
            </w:r>
            <w:r w:rsidR="00A777B8" w:rsidRPr="009C2901">
              <w:rPr>
                <w:rFonts w:cs="Tahoma"/>
                <w:lang w:val="en-US"/>
              </w:rPr>
              <w:t>associated with longer forward periods</w:t>
            </w:r>
            <w:r>
              <w:rPr>
                <w:rFonts w:cs="Tahoma"/>
                <w:lang w:val="en-US"/>
              </w:rPr>
              <w:t>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D40B101" w14:textId="77777777" w:rsidR="009C2901" w:rsidRPr="006D7540" w:rsidRDefault="009C2901" w:rsidP="00017928">
            <w:pPr>
              <w:pStyle w:val="TableNumeralsLeftAlignment"/>
            </w:pPr>
          </w:p>
        </w:tc>
      </w:tr>
      <w:tr w:rsidR="009C2901" w:rsidRPr="006B7128" w14:paraId="38B3AC58" w14:textId="77777777" w:rsidTr="00017928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19C4106E" w14:textId="6E68B4C0" w:rsidR="009C2901" w:rsidRPr="00056F0E" w:rsidRDefault="009C2901" w:rsidP="009C2901">
            <w:pPr>
              <w:rPr>
                <w:rFonts w:cs="Tahoma"/>
              </w:rPr>
            </w:pPr>
            <w:r>
              <w:rPr>
                <w:rFonts w:cs="Tahoma"/>
                <w:lang w:val="en-US"/>
              </w:rPr>
              <w:t>Any further general comments on the forward capacity auction?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1B71BD6" w14:textId="77777777" w:rsidR="009C2901" w:rsidRPr="006D7540" w:rsidRDefault="009C2901" w:rsidP="00017928">
            <w:pPr>
              <w:pStyle w:val="TableNumeralsLeftAlignment"/>
            </w:pPr>
          </w:p>
        </w:tc>
      </w:tr>
    </w:tbl>
    <w:p w14:paraId="4E9412B2" w14:textId="356B7441" w:rsidR="00056F0E" w:rsidRPr="004200EA" w:rsidRDefault="009C2901" w:rsidP="00056F0E">
      <w:pPr>
        <w:pStyle w:val="Heading3"/>
      </w:pPr>
      <w:r>
        <w:t>LT1 Design Considerations: Revenue Streams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056F0E" w:rsidRPr="006B7128" w14:paraId="0D6F370C" w14:textId="77777777" w:rsidTr="00771AD4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219E06FD" w14:textId="77777777" w:rsidR="00056F0E" w:rsidRPr="003A3754" w:rsidRDefault="00056F0E" w:rsidP="00771AD4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67EE6F6" w14:textId="77777777" w:rsidR="00056F0E" w:rsidRPr="006B7128" w:rsidRDefault="00056F0E" w:rsidP="00771AD4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056F0E" w:rsidRPr="006B7128" w14:paraId="1EC2C751" w14:textId="77777777" w:rsidTr="00771AD4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057628A5" w14:textId="07C60C01" w:rsidR="00056F0E" w:rsidRPr="009C2901" w:rsidRDefault="009F4583" w:rsidP="0045373F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 xml:space="preserve">Are stakeholders supportive of the concept of a bundled CFD style approach? 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9D8D727" w14:textId="77777777" w:rsidR="00056F0E" w:rsidRPr="006D7540" w:rsidRDefault="00056F0E" w:rsidP="00771AD4">
            <w:pPr>
              <w:pStyle w:val="TableNumeralsLeftAlignment"/>
            </w:pPr>
          </w:p>
        </w:tc>
      </w:tr>
      <w:tr w:rsidR="009F4583" w:rsidRPr="006B7128" w14:paraId="574E0E3C" w14:textId="77777777" w:rsidTr="00771AD4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10CCEFFE" w14:textId="2E95E1B8" w:rsidR="009F4583" w:rsidRPr="009C2901" w:rsidRDefault="009F4583" w:rsidP="00D2520D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 xml:space="preserve">As per slide 54, is a bundled CFD contract </w:t>
            </w:r>
            <w:r w:rsidR="00D2520D">
              <w:rPr>
                <w:rFonts w:cs="Tahoma"/>
                <w:lang w:val="en-US"/>
              </w:rPr>
              <w:t xml:space="preserve">preferred </w:t>
            </w:r>
            <w:r>
              <w:rPr>
                <w:rFonts w:cs="Tahoma"/>
                <w:lang w:val="en-US"/>
              </w:rPr>
              <w:t xml:space="preserve">that is either: (1) linked to energy </w:t>
            </w:r>
            <w:r w:rsidRPr="009F4583">
              <w:rPr>
                <w:rFonts w:cs="Tahoma"/>
              </w:rPr>
              <w:t>market prices, with a str</w:t>
            </w:r>
            <w:r>
              <w:rPr>
                <w:rFonts w:cs="Tahoma"/>
              </w:rPr>
              <w:t xml:space="preserve">ike price set at a $/MWh value </w:t>
            </w:r>
            <w:r w:rsidRPr="009F4583">
              <w:rPr>
                <w:rFonts w:cs="Tahoma"/>
              </w:rPr>
              <w:t>beyond a capacity payment</w:t>
            </w:r>
            <w:r>
              <w:rPr>
                <w:rFonts w:cs="Tahoma"/>
              </w:rPr>
              <w:t xml:space="preserve">, or (2) </w:t>
            </w:r>
            <w:r>
              <w:rPr>
                <w:rFonts w:cs="Tahoma"/>
                <w:lang w:val="en-US"/>
              </w:rPr>
              <w:t>l</w:t>
            </w:r>
            <w:r w:rsidR="007D5689" w:rsidRPr="009F4583">
              <w:rPr>
                <w:rFonts w:cs="Tahoma"/>
                <w:lang w:val="en-US"/>
              </w:rPr>
              <w:t>inked to a total revenue requirement $/MW-month that includes both capacity reve</w:t>
            </w:r>
            <w:r w:rsidR="00D2520D">
              <w:rPr>
                <w:rFonts w:cs="Tahoma"/>
                <w:lang w:val="en-US"/>
              </w:rPr>
              <w:t>nues and energy market revenues?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11FAD74" w14:textId="77777777" w:rsidR="009F4583" w:rsidRPr="006D7540" w:rsidRDefault="009F4583" w:rsidP="00771AD4">
            <w:pPr>
              <w:pStyle w:val="TableNumeralsLeftAlignment"/>
            </w:pPr>
          </w:p>
        </w:tc>
      </w:tr>
      <w:tr w:rsidR="009F4583" w:rsidRPr="006B7128" w14:paraId="75B8763A" w14:textId="77777777" w:rsidTr="00771AD4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1D178FD2" w14:textId="35AAB3BB" w:rsidR="009F4583" w:rsidRPr="009C2901" w:rsidRDefault="009F4583" w:rsidP="0045373F">
            <w:pPr>
              <w:rPr>
                <w:rFonts w:cs="Tahoma"/>
                <w:lang w:val="en-US"/>
              </w:rPr>
            </w:pPr>
            <w:r w:rsidRPr="009C2901">
              <w:rPr>
                <w:rFonts w:cs="Tahoma"/>
                <w:lang w:val="en-US"/>
              </w:rPr>
              <w:lastRenderedPageBreak/>
              <w:t>How can a bundled CFD be best designed in order to ensure resources adhere to energy market incentives, in exchange for investor certainty?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BF51F24" w14:textId="77777777" w:rsidR="009F4583" w:rsidRPr="006D7540" w:rsidRDefault="009F4583" w:rsidP="00771AD4">
            <w:pPr>
              <w:pStyle w:val="TableNumeralsLeftAlignment"/>
            </w:pPr>
          </w:p>
        </w:tc>
      </w:tr>
    </w:tbl>
    <w:p w14:paraId="1AAFA347" w14:textId="3DECF43F" w:rsidR="00FC2002" w:rsidRDefault="00FC2002" w:rsidP="00D2041D">
      <w:pPr>
        <w:pStyle w:val="Heading3"/>
      </w:pPr>
      <w:r>
        <w:t>LT1 Design Considerations: Mandatory requirements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FC2002" w:rsidRPr="006B7128" w14:paraId="5E124409" w14:textId="77777777" w:rsidTr="00ED4904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45593977" w14:textId="77777777" w:rsidR="00FC2002" w:rsidRPr="003A3754" w:rsidRDefault="00FC2002" w:rsidP="00ED4904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0AFE6FC3" w14:textId="77777777" w:rsidR="00FC2002" w:rsidRPr="006B7128" w:rsidRDefault="00FC2002" w:rsidP="00ED4904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FC2002" w:rsidRPr="006B7128" w14:paraId="398A7CF5" w14:textId="77777777" w:rsidTr="00ED4904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7DC8EFF2" w14:textId="199ED759" w:rsidR="00FC2002" w:rsidRPr="009C2901" w:rsidRDefault="00FC2002" w:rsidP="00ED4904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Do stakeholders have any feedback on the examples of mandatory requirements on slide 63?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0AA1F96" w14:textId="77777777" w:rsidR="00FC2002" w:rsidRPr="006D7540" w:rsidRDefault="00FC2002" w:rsidP="00ED4904">
            <w:pPr>
              <w:pStyle w:val="TableNumeralsLeftAlignment"/>
            </w:pPr>
          </w:p>
        </w:tc>
      </w:tr>
      <w:tr w:rsidR="00FC2002" w:rsidRPr="006B7128" w14:paraId="57163125" w14:textId="77777777" w:rsidTr="00ED4904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333E577E" w14:textId="7301D5EC" w:rsidR="00FC2002" w:rsidRDefault="00FC2002" w:rsidP="00ED4904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 xml:space="preserve">Are stakeholders supportive of the Indigenous and Municipal mandatory requirements proposed for the LT1 RFP and Expedited procurement on slide </w:t>
            </w:r>
            <w:r w:rsidR="00D2520D">
              <w:rPr>
                <w:rFonts w:cs="Tahoma"/>
                <w:lang w:val="en-US"/>
              </w:rPr>
              <w:t xml:space="preserve">64? 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9AF59D5" w14:textId="77777777" w:rsidR="00FC2002" w:rsidRPr="006D7540" w:rsidRDefault="00FC2002" w:rsidP="00ED4904">
            <w:pPr>
              <w:pStyle w:val="TableNumeralsLeftAlignment"/>
            </w:pPr>
          </w:p>
        </w:tc>
      </w:tr>
    </w:tbl>
    <w:p w14:paraId="1ADA5795" w14:textId="48F83D7D" w:rsidR="00FC2002" w:rsidRDefault="00FC2002" w:rsidP="00D2041D">
      <w:pPr>
        <w:pStyle w:val="Heading3"/>
      </w:pPr>
      <w:r>
        <w:t>LT1 Design Considerations: Rated criteria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490"/>
        <w:gridCol w:w="4500"/>
      </w:tblGrid>
      <w:tr w:rsidR="00FC2002" w:rsidRPr="006B7128" w14:paraId="6756CC36" w14:textId="77777777" w:rsidTr="00ED4904">
        <w:trPr>
          <w:cantSplit/>
          <w:trHeight w:val="144"/>
          <w:tblHeader/>
        </w:trPr>
        <w:tc>
          <w:tcPr>
            <w:tcW w:w="5490" w:type="dxa"/>
            <w:tcMar>
              <w:top w:w="0" w:type="dxa"/>
              <w:bottom w:w="130" w:type="dxa"/>
            </w:tcMar>
            <w:vAlign w:val="bottom"/>
          </w:tcPr>
          <w:p w14:paraId="176763F5" w14:textId="77777777" w:rsidR="00FC2002" w:rsidRPr="003A3754" w:rsidRDefault="00FC2002" w:rsidP="00ED4904">
            <w:pPr>
              <w:pStyle w:val="TableHeaderLeftAlignment"/>
            </w:pPr>
            <w:r>
              <w:t>Topic</w:t>
            </w:r>
          </w:p>
        </w:tc>
        <w:tc>
          <w:tcPr>
            <w:tcW w:w="450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74727DF3" w14:textId="77777777" w:rsidR="00FC2002" w:rsidRPr="006B7128" w:rsidRDefault="00FC2002" w:rsidP="00ED4904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FC2002" w:rsidRPr="006B7128" w14:paraId="5F1AE51D" w14:textId="77777777" w:rsidTr="00ED4904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07E5140E" w14:textId="22AC645C" w:rsidR="00FC2002" w:rsidRPr="009C2901" w:rsidRDefault="00D2520D" w:rsidP="00ED4904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Are stakeholders supportive of the rated criteria approach that is proposed for the LT1 RFP and Expedited procurement?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7A3F07CB" w14:textId="77777777" w:rsidR="00FC2002" w:rsidRPr="006D7540" w:rsidRDefault="00FC2002" w:rsidP="00ED4904">
            <w:pPr>
              <w:pStyle w:val="TableNumeralsLeftAlignment"/>
            </w:pPr>
          </w:p>
        </w:tc>
      </w:tr>
      <w:tr w:rsidR="00D2520D" w:rsidRPr="006B7128" w14:paraId="65E6A45E" w14:textId="77777777" w:rsidTr="00ED4904">
        <w:trPr>
          <w:cantSplit/>
          <w:trHeight w:val="751"/>
        </w:trPr>
        <w:tc>
          <w:tcPr>
            <w:tcW w:w="5490" w:type="dxa"/>
            <w:shd w:val="clear" w:color="auto" w:fill="auto"/>
            <w:tcMar>
              <w:top w:w="130" w:type="dxa"/>
              <w:bottom w:w="130" w:type="dxa"/>
            </w:tcMar>
          </w:tcPr>
          <w:p w14:paraId="71C7D49C" w14:textId="1EA5AD91" w:rsidR="00D2520D" w:rsidRDefault="00D2520D" w:rsidP="00D2520D">
            <w:pPr>
              <w:rPr>
                <w:rFonts w:cs="Tahoma"/>
                <w:lang w:val="en-US"/>
              </w:rPr>
            </w:pPr>
            <w:r>
              <w:rPr>
                <w:rFonts w:cs="Tahoma"/>
                <w:lang w:val="en-US"/>
              </w:rPr>
              <w:t>Are stakeholders supportive of the Indigenous participation rated criteria proposed on slide 66?</w:t>
            </w:r>
          </w:p>
        </w:tc>
        <w:tc>
          <w:tcPr>
            <w:tcW w:w="450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A345D29" w14:textId="77777777" w:rsidR="00D2520D" w:rsidRPr="006D7540" w:rsidRDefault="00D2520D" w:rsidP="00ED4904">
            <w:pPr>
              <w:pStyle w:val="TableNumeralsLeftAlignment"/>
            </w:pPr>
          </w:p>
        </w:tc>
      </w:tr>
    </w:tbl>
    <w:p w14:paraId="0B293DB1" w14:textId="77777777" w:rsidR="00FC2002" w:rsidRPr="006E7EED" w:rsidRDefault="00FC2002" w:rsidP="00A452C2">
      <w:pPr>
        <w:pStyle w:val="BodyText"/>
      </w:pPr>
    </w:p>
    <w:p w14:paraId="5ED98E5E" w14:textId="7138607C" w:rsidR="00D2041D" w:rsidRDefault="00D2041D" w:rsidP="00D2041D">
      <w:pPr>
        <w:pStyle w:val="Heading3"/>
      </w:pPr>
      <w:r>
        <w:t>General Comments/Feedback</w:t>
      </w:r>
    </w:p>
    <w:bookmarkEnd w:id="1"/>
    <w:p w14:paraId="5B378FF4" w14:textId="2F879067" w:rsidR="00D56CDF" w:rsidRDefault="00D56CDF" w:rsidP="00456376">
      <w:pPr>
        <w:pStyle w:val="BodyText"/>
      </w:pPr>
    </w:p>
    <w:p w14:paraId="51337BFC" w14:textId="65DF93F8" w:rsidR="009F2774" w:rsidRPr="003B554C" w:rsidRDefault="009F2774" w:rsidP="00456376">
      <w:pPr>
        <w:pStyle w:val="BodyText"/>
      </w:pPr>
    </w:p>
    <w:sectPr w:rsidR="009F2774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05DFC" w14:textId="77777777" w:rsidR="00085452" w:rsidRDefault="00085452" w:rsidP="00F83314">
      <w:r>
        <w:separator/>
      </w:r>
    </w:p>
    <w:p w14:paraId="718262DD" w14:textId="77777777" w:rsidR="00085452" w:rsidRDefault="00085452"/>
  </w:endnote>
  <w:endnote w:type="continuationSeparator" w:id="0">
    <w:p w14:paraId="4EBD96D1" w14:textId="77777777" w:rsidR="00085452" w:rsidRDefault="00085452" w:rsidP="00F83314">
      <w:r>
        <w:continuationSeparator/>
      </w:r>
    </w:p>
    <w:p w14:paraId="5A4FB9E0" w14:textId="77777777" w:rsidR="00085452" w:rsidRDefault="000854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278D4A04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27ABF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6FEB21DA" w:rsidR="00C6016F" w:rsidRDefault="00D6740A" w:rsidP="00871E07">
    <w:pPr>
      <w:pStyle w:val="Footer"/>
      <w:ind w:right="360"/>
    </w:pPr>
    <w:r>
      <w:t>Long-Term RFP</w:t>
    </w:r>
    <w:r w:rsidR="00FC7434">
      <w:t xml:space="preserve">, </w:t>
    </w:r>
    <w:r w:rsidR="0045373F">
      <w:t>2</w:t>
    </w:r>
    <w:r w:rsidR="000001A0">
      <w:t>0</w:t>
    </w:r>
    <w:r w:rsidR="00FC7434">
      <w:t>/</w:t>
    </w:r>
    <w:r w:rsidR="0045373F">
      <w:t>April</w:t>
    </w:r>
    <w:r w:rsidR="00FC7434">
      <w:t>/</w:t>
    </w:r>
    <w:r w:rsidR="007D5DC6"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489B4EAA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527ABF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F7FC9" w14:textId="77777777" w:rsidR="00085452" w:rsidRDefault="00085452">
      <w:r>
        <w:separator/>
      </w:r>
    </w:p>
  </w:footnote>
  <w:footnote w:type="continuationSeparator" w:id="0">
    <w:p w14:paraId="2DCFAD2D" w14:textId="77777777" w:rsidR="00085452" w:rsidRDefault="00085452" w:rsidP="00F83314">
      <w:r>
        <w:continuationSeparator/>
      </w:r>
    </w:p>
    <w:p w14:paraId="1333541E" w14:textId="77777777" w:rsidR="00085452" w:rsidRDefault="000854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05A53663"/>
    <w:multiLevelType w:val="hybridMultilevel"/>
    <w:tmpl w:val="84C4C6A0"/>
    <w:lvl w:ilvl="0" w:tplc="92D44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D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A0C8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02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C45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36A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E9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48CD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B62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05F36900"/>
    <w:multiLevelType w:val="hybridMultilevel"/>
    <w:tmpl w:val="DC24FCE8"/>
    <w:lvl w:ilvl="0" w:tplc="17462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6CD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08D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B67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DE9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EC89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D6E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FE6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56E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9925D44"/>
    <w:multiLevelType w:val="hybridMultilevel"/>
    <w:tmpl w:val="1B54A6A4"/>
    <w:lvl w:ilvl="0" w:tplc="AC8C1C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539C8"/>
    <w:multiLevelType w:val="hybridMultilevel"/>
    <w:tmpl w:val="E2FC730C"/>
    <w:lvl w:ilvl="0" w:tplc="1DD28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42C145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8D4E0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7E91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56053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5C8F6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280CA6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84CA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558A29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39826D1"/>
    <w:multiLevelType w:val="hybridMultilevel"/>
    <w:tmpl w:val="AD2E5338"/>
    <w:lvl w:ilvl="0" w:tplc="1A1CE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2D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A1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4C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02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2C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CF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A5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80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F062916"/>
    <w:multiLevelType w:val="hybridMultilevel"/>
    <w:tmpl w:val="F67EEADE"/>
    <w:lvl w:ilvl="0" w:tplc="E0C0C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A0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F2F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CE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2C1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049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124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A8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6698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B97A31"/>
    <w:multiLevelType w:val="hybridMultilevel"/>
    <w:tmpl w:val="15CED4C0"/>
    <w:lvl w:ilvl="0" w:tplc="7E1EC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49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806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822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626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A0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927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74A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8D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2DE22A4"/>
    <w:multiLevelType w:val="hybridMultilevel"/>
    <w:tmpl w:val="528C1ABA"/>
    <w:lvl w:ilvl="0" w:tplc="91AC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0E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2B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46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C9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04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A6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68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C5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B96CCF"/>
    <w:multiLevelType w:val="hybridMultilevel"/>
    <w:tmpl w:val="0D862154"/>
    <w:lvl w:ilvl="0" w:tplc="1B726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BEF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BEB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0E1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66E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FCE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D43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22C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DC7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A370763"/>
    <w:multiLevelType w:val="hybridMultilevel"/>
    <w:tmpl w:val="1ECE2092"/>
    <w:lvl w:ilvl="0" w:tplc="05E44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728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65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87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7EE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48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AAE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1A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2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4860EE5"/>
    <w:multiLevelType w:val="hybridMultilevel"/>
    <w:tmpl w:val="11A8CEE6"/>
    <w:lvl w:ilvl="0" w:tplc="FA624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0A7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7E1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ED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1AB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200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74B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62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203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7E55AD"/>
    <w:multiLevelType w:val="hybridMultilevel"/>
    <w:tmpl w:val="4F782FEE"/>
    <w:lvl w:ilvl="0" w:tplc="3B442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4E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142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C8C6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4A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E59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0E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126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8A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622559"/>
    <w:multiLevelType w:val="hybridMultilevel"/>
    <w:tmpl w:val="E6DE6174"/>
    <w:lvl w:ilvl="0" w:tplc="06F2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325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AA3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E1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E2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208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DE0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0F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5C4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C7D6B39"/>
    <w:multiLevelType w:val="hybridMultilevel"/>
    <w:tmpl w:val="5A9464BE"/>
    <w:lvl w:ilvl="0" w:tplc="2C4CB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60A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46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87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885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4E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261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40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34F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CB42B27"/>
    <w:multiLevelType w:val="hybridMultilevel"/>
    <w:tmpl w:val="4302086A"/>
    <w:lvl w:ilvl="0" w:tplc="09D47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03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A1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41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60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64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44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8B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8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4A55F1A"/>
    <w:multiLevelType w:val="hybridMultilevel"/>
    <w:tmpl w:val="728021A0"/>
    <w:lvl w:ilvl="0" w:tplc="6C686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F24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2A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66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2A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CC6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6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05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4A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B6673B4"/>
    <w:multiLevelType w:val="hybridMultilevel"/>
    <w:tmpl w:val="09B245E0"/>
    <w:lvl w:ilvl="0" w:tplc="093A4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16F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83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FEB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4C3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7E7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A89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9CC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2F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47176AB"/>
    <w:multiLevelType w:val="hybridMultilevel"/>
    <w:tmpl w:val="7F740CD4"/>
    <w:lvl w:ilvl="0" w:tplc="8D207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C5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2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66E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E0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81D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A6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A4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6CA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28"/>
  </w:num>
  <w:num w:numId="11">
    <w:abstractNumId w:val="29"/>
  </w:num>
  <w:num w:numId="12">
    <w:abstractNumId w:val="14"/>
  </w:num>
  <w:num w:numId="13">
    <w:abstractNumId w:val="33"/>
  </w:num>
  <w:num w:numId="14">
    <w:abstractNumId w:val="27"/>
  </w:num>
  <w:num w:numId="15">
    <w:abstractNumId w:val="21"/>
  </w:num>
  <w:num w:numId="16">
    <w:abstractNumId w:val="30"/>
  </w:num>
  <w:num w:numId="17">
    <w:abstractNumId w:val="16"/>
  </w:num>
  <w:num w:numId="18">
    <w:abstractNumId w:val="25"/>
  </w:num>
  <w:num w:numId="19">
    <w:abstractNumId w:val="23"/>
  </w:num>
  <w:num w:numId="20">
    <w:abstractNumId w:val="32"/>
  </w:num>
  <w:num w:numId="21">
    <w:abstractNumId w:val="13"/>
  </w:num>
  <w:num w:numId="22">
    <w:abstractNumId w:val="18"/>
  </w:num>
  <w:num w:numId="23">
    <w:abstractNumId w:val="10"/>
  </w:num>
  <w:num w:numId="24">
    <w:abstractNumId w:val="31"/>
  </w:num>
  <w:num w:numId="25">
    <w:abstractNumId w:val="19"/>
  </w:num>
  <w:num w:numId="26">
    <w:abstractNumId w:val="8"/>
  </w:num>
  <w:num w:numId="27">
    <w:abstractNumId w:val="34"/>
  </w:num>
  <w:num w:numId="28">
    <w:abstractNumId w:val="36"/>
  </w:num>
  <w:num w:numId="29">
    <w:abstractNumId w:val="35"/>
  </w:num>
  <w:num w:numId="30">
    <w:abstractNumId w:val="17"/>
  </w:num>
  <w:num w:numId="31">
    <w:abstractNumId w:val="15"/>
  </w:num>
  <w:num w:numId="32">
    <w:abstractNumId w:val="20"/>
  </w:num>
  <w:num w:numId="33">
    <w:abstractNumId w:val="9"/>
  </w:num>
  <w:num w:numId="34">
    <w:abstractNumId w:val="26"/>
  </w:num>
  <w:num w:numId="35">
    <w:abstractNumId w:val="22"/>
  </w:num>
  <w:num w:numId="36">
    <w:abstractNumId w:val="24"/>
  </w:num>
  <w:num w:numId="3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01A0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56F0E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85452"/>
    <w:rsid w:val="00095F53"/>
    <w:rsid w:val="000B0E48"/>
    <w:rsid w:val="000B0F9D"/>
    <w:rsid w:val="000B6A46"/>
    <w:rsid w:val="000C382A"/>
    <w:rsid w:val="000C4332"/>
    <w:rsid w:val="000C6558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C2B92"/>
    <w:rsid w:val="001E501C"/>
    <w:rsid w:val="001F1B86"/>
    <w:rsid w:val="001F21B1"/>
    <w:rsid w:val="00200EA5"/>
    <w:rsid w:val="002040D1"/>
    <w:rsid w:val="00206BC2"/>
    <w:rsid w:val="002206A7"/>
    <w:rsid w:val="002273F3"/>
    <w:rsid w:val="00230E09"/>
    <w:rsid w:val="00232C6D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9717E"/>
    <w:rsid w:val="002A4F50"/>
    <w:rsid w:val="002B2B29"/>
    <w:rsid w:val="002C11A0"/>
    <w:rsid w:val="002C1201"/>
    <w:rsid w:val="002D3238"/>
    <w:rsid w:val="002D4EB9"/>
    <w:rsid w:val="002E4651"/>
    <w:rsid w:val="002F3357"/>
    <w:rsid w:val="002F4C3F"/>
    <w:rsid w:val="00306409"/>
    <w:rsid w:val="00306932"/>
    <w:rsid w:val="00313BFA"/>
    <w:rsid w:val="0032141A"/>
    <w:rsid w:val="00323363"/>
    <w:rsid w:val="00323DDD"/>
    <w:rsid w:val="00325545"/>
    <w:rsid w:val="00326549"/>
    <w:rsid w:val="003337F1"/>
    <w:rsid w:val="00334129"/>
    <w:rsid w:val="00337C4D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A6A37"/>
    <w:rsid w:val="003B3F9A"/>
    <w:rsid w:val="003C153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3A58"/>
    <w:rsid w:val="0040480E"/>
    <w:rsid w:val="004108F9"/>
    <w:rsid w:val="004200EA"/>
    <w:rsid w:val="0042208A"/>
    <w:rsid w:val="00424BA0"/>
    <w:rsid w:val="00426D11"/>
    <w:rsid w:val="0045373F"/>
    <w:rsid w:val="00456376"/>
    <w:rsid w:val="00482219"/>
    <w:rsid w:val="00497849"/>
    <w:rsid w:val="004C1610"/>
    <w:rsid w:val="004D4ED4"/>
    <w:rsid w:val="004D5A69"/>
    <w:rsid w:val="004D7C5F"/>
    <w:rsid w:val="004E0F5C"/>
    <w:rsid w:val="004E1708"/>
    <w:rsid w:val="004F115E"/>
    <w:rsid w:val="00502752"/>
    <w:rsid w:val="005066CE"/>
    <w:rsid w:val="005250E4"/>
    <w:rsid w:val="00527ABF"/>
    <w:rsid w:val="00527D3A"/>
    <w:rsid w:val="00530C7D"/>
    <w:rsid w:val="00536D37"/>
    <w:rsid w:val="00540C81"/>
    <w:rsid w:val="00541C90"/>
    <w:rsid w:val="005426F9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0319"/>
    <w:rsid w:val="005A5558"/>
    <w:rsid w:val="005A5723"/>
    <w:rsid w:val="005A5EF9"/>
    <w:rsid w:val="005B341A"/>
    <w:rsid w:val="005B38FB"/>
    <w:rsid w:val="005B7051"/>
    <w:rsid w:val="005C345A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5B4C"/>
    <w:rsid w:val="006635D9"/>
    <w:rsid w:val="0066614A"/>
    <w:rsid w:val="00674451"/>
    <w:rsid w:val="0067615F"/>
    <w:rsid w:val="00676421"/>
    <w:rsid w:val="00683AC9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E7EED"/>
    <w:rsid w:val="006F582B"/>
    <w:rsid w:val="006F6935"/>
    <w:rsid w:val="00704EFB"/>
    <w:rsid w:val="0071682C"/>
    <w:rsid w:val="00720AB1"/>
    <w:rsid w:val="00731340"/>
    <w:rsid w:val="007360E5"/>
    <w:rsid w:val="0074423B"/>
    <w:rsid w:val="00744F86"/>
    <w:rsid w:val="00750BE5"/>
    <w:rsid w:val="0076220E"/>
    <w:rsid w:val="00763E64"/>
    <w:rsid w:val="00770B9D"/>
    <w:rsid w:val="007759BF"/>
    <w:rsid w:val="00781262"/>
    <w:rsid w:val="00781339"/>
    <w:rsid w:val="00787A1A"/>
    <w:rsid w:val="00792720"/>
    <w:rsid w:val="007A0FA5"/>
    <w:rsid w:val="007A1A30"/>
    <w:rsid w:val="007A6EC7"/>
    <w:rsid w:val="007B4815"/>
    <w:rsid w:val="007B538A"/>
    <w:rsid w:val="007D1D86"/>
    <w:rsid w:val="007D5689"/>
    <w:rsid w:val="007D5DC6"/>
    <w:rsid w:val="007D7593"/>
    <w:rsid w:val="007E2315"/>
    <w:rsid w:val="007E673E"/>
    <w:rsid w:val="007F4FC9"/>
    <w:rsid w:val="00803BF6"/>
    <w:rsid w:val="00821FD8"/>
    <w:rsid w:val="00823D2B"/>
    <w:rsid w:val="00831390"/>
    <w:rsid w:val="00836072"/>
    <w:rsid w:val="0084165E"/>
    <w:rsid w:val="00855324"/>
    <w:rsid w:val="00862CA0"/>
    <w:rsid w:val="00870829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30B1"/>
    <w:rsid w:val="009362BC"/>
    <w:rsid w:val="00937211"/>
    <w:rsid w:val="00940A1F"/>
    <w:rsid w:val="00945BC3"/>
    <w:rsid w:val="00953E44"/>
    <w:rsid w:val="00956691"/>
    <w:rsid w:val="00962D88"/>
    <w:rsid w:val="00966F34"/>
    <w:rsid w:val="009705C0"/>
    <w:rsid w:val="009712B7"/>
    <w:rsid w:val="00974D20"/>
    <w:rsid w:val="00991A11"/>
    <w:rsid w:val="00991B27"/>
    <w:rsid w:val="00991B46"/>
    <w:rsid w:val="009A4812"/>
    <w:rsid w:val="009A702B"/>
    <w:rsid w:val="009B0889"/>
    <w:rsid w:val="009B09EE"/>
    <w:rsid w:val="009B6BAE"/>
    <w:rsid w:val="009C2901"/>
    <w:rsid w:val="009C2ACE"/>
    <w:rsid w:val="009E2295"/>
    <w:rsid w:val="009E31D3"/>
    <w:rsid w:val="009F02C8"/>
    <w:rsid w:val="009F2774"/>
    <w:rsid w:val="009F4583"/>
    <w:rsid w:val="00A0005D"/>
    <w:rsid w:val="00A00B71"/>
    <w:rsid w:val="00A047A0"/>
    <w:rsid w:val="00A12326"/>
    <w:rsid w:val="00A256C1"/>
    <w:rsid w:val="00A315B3"/>
    <w:rsid w:val="00A32A0E"/>
    <w:rsid w:val="00A4096B"/>
    <w:rsid w:val="00A452C2"/>
    <w:rsid w:val="00A57C08"/>
    <w:rsid w:val="00A60FEE"/>
    <w:rsid w:val="00A677AB"/>
    <w:rsid w:val="00A7072C"/>
    <w:rsid w:val="00A71078"/>
    <w:rsid w:val="00A71F50"/>
    <w:rsid w:val="00A74A06"/>
    <w:rsid w:val="00A76E31"/>
    <w:rsid w:val="00A777B8"/>
    <w:rsid w:val="00A77E73"/>
    <w:rsid w:val="00A804BB"/>
    <w:rsid w:val="00A86619"/>
    <w:rsid w:val="00A91F80"/>
    <w:rsid w:val="00AA365E"/>
    <w:rsid w:val="00AA44D1"/>
    <w:rsid w:val="00AA7946"/>
    <w:rsid w:val="00AB1E69"/>
    <w:rsid w:val="00AB2BBC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46B8"/>
    <w:rsid w:val="00B15381"/>
    <w:rsid w:val="00B15B1B"/>
    <w:rsid w:val="00B164DB"/>
    <w:rsid w:val="00B27004"/>
    <w:rsid w:val="00B44D93"/>
    <w:rsid w:val="00B45BE4"/>
    <w:rsid w:val="00B547BA"/>
    <w:rsid w:val="00B54E3D"/>
    <w:rsid w:val="00B55305"/>
    <w:rsid w:val="00B81E1D"/>
    <w:rsid w:val="00B94249"/>
    <w:rsid w:val="00BB68F8"/>
    <w:rsid w:val="00BC1CD2"/>
    <w:rsid w:val="00BC73F3"/>
    <w:rsid w:val="00BE4AA6"/>
    <w:rsid w:val="00BE4D1D"/>
    <w:rsid w:val="00BE558C"/>
    <w:rsid w:val="00BF2E6E"/>
    <w:rsid w:val="00BF6E43"/>
    <w:rsid w:val="00C01175"/>
    <w:rsid w:val="00C04795"/>
    <w:rsid w:val="00C30B76"/>
    <w:rsid w:val="00C31D32"/>
    <w:rsid w:val="00C36722"/>
    <w:rsid w:val="00C370C7"/>
    <w:rsid w:val="00C37949"/>
    <w:rsid w:val="00C41FBE"/>
    <w:rsid w:val="00C42E0F"/>
    <w:rsid w:val="00C439AF"/>
    <w:rsid w:val="00C44BC7"/>
    <w:rsid w:val="00C51A91"/>
    <w:rsid w:val="00C536BB"/>
    <w:rsid w:val="00C57D67"/>
    <w:rsid w:val="00C6016F"/>
    <w:rsid w:val="00C65893"/>
    <w:rsid w:val="00C7071C"/>
    <w:rsid w:val="00C72164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20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6740A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1DFA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A1429"/>
    <w:rsid w:val="00EA250A"/>
    <w:rsid w:val="00EB2896"/>
    <w:rsid w:val="00EB4C70"/>
    <w:rsid w:val="00EB5F0D"/>
    <w:rsid w:val="00EB7697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65885"/>
    <w:rsid w:val="00F71CFB"/>
    <w:rsid w:val="00F73209"/>
    <w:rsid w:val="00F80EB6"/>
    <w:rsid w:val="00F81023"/>
    <w:rsid w:val="00F83314"/>
    <w:rsid w:val="00F86E4D"/>
    <w:rsid w:val="00F87095"/>
    <w:rsid w:val="00F879DD"/>
    <w:rsid w:val="00F93C15"/>
    <w:rsid w:val="00FA18DA"/>
    <w:rsid w:val="00FB7E99"/>
    <w:rsid w:val="00FC2002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5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134">
          <w:marLeft w:val="446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9646">
          <w:marLeft w:val="446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19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292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003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177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14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98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91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Long-Term-RF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Long-Term-RF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?subject=Long-Term%20RFP%20Feedback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0D6E56"/>
    <w:rsid w:val="001537FF"/>
    <w:rsid w:val="001F0FEB"/>
    <w:rsid w:val="002D2151"/>
    <w:rsid w:val="003E3F31"/>
    <w:rsid w:val="00525F43"/>
    <w:rsid w:val="005A5363"/>
    <w:rsid w:val="00661E85"/>
    <w:rsid w:val="006748E9"/>
    <w:rsid w:val="00814D37"/>
    <w:rsid w:val="00884744"/>
    <w:rsid w:val="009704E8"/>
    <w:rsid w:val="00A85B25"/>
    <w:rsid w:val="00B513C0"/>
    <w:rsid w:val="00CB5BDD"/>
    <w:rsid w:val="00CD5434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3F4354-1CF0-4399-9576-83C64AEC0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Long-Term RFP – February 8, 2022 Feedback</vt:lpstr>
    </vt:vector>
  </TitlesOfParts>
  <Manager/>
  <Company>Independent Electricity System Operator</Company>
  <LinksUpToDate>false</LinksUpToDate>
  <CharactersWithSpaces>4552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Long-Term RFP – April 20, 2022 Feedback</dc:title>
  <dc:subject/>
  <dc:creator>Independent Electricity System Operator (IESO)</dc:creator>
  <cp:keywords/>
  <dc:description/>
  <cp:lastModifiedBy>Daniela Drazic</cp:lastModifiedBy>
  <cp:revision>5</cp:revision>
  <cp:lastPrinted>2020-04-17T18:00:00Z</cp:lastPrinted>
  <dcterms:created xsi:type="dcterms:W3CDTF">2022-04-22T17:15:00Z</dcterms:created>
  <dcterms:modified xsi:type="dcterms:W3CDTF">2022-04-22T18:22:00Z</dcterms:modified>
  <cp:category/>
</cp:coreProperties>
</file>