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420" cy="1580515"/>
                <wp:effectExtent l="0" t="0" r="5080" b="635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580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CBB0F6C" w:rsidR="006F582B" w:rsidRDefault="005F3E63" w:rsidP="006F582B">
      <w:pPr>
        <w:pStyle w:val="Heading2"/>
      </w:pPr>
      <w:r>
        <w:t>Peterborough to Kingston</w:t>
      </w:r>
      <w:r w:rsidR="0064277A" w:rsidRPr="0064277A">
        <w:t xml:space="preserve"> </w:t>
      </w:r>
      <w:r w:rsidR="0064277A">
        <w:t xml:space="preserve">Regional </w:t>
      </w:r>
      <w:r w:rsidR="0064277A" w:rsidRPr="0064277A">
        <w:t>Electricity Planning</w:t>
      </w:r>
      <w:r w:rsidR="00D31913">
        <w:t xml:space="preserve"> </w:t>
      </w:r>
      <w:r w:rsidR="007A1A30">
        <w:t xml:space="preserve">– </w:t>
      </w:r>
      <w:r>
        <w:t xml:space="preserve">Webinar held on </w:t>
      </w:r>
      <w:bookmarkStart w:id="0" w:name="_GoBack"/>
      <w:bookmarkEnd w:id="0"/>
      <w:r w:rsidR="00D31913">
        <w:t xml:space="preserve">March </w:t>
      </w:r>
      <w:r>
        <w:t>25</w:t>
      </w:r>
      <w:r w:rsidR="0064277A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754340A3" w14:textId="522BF36C" w:rsidR="00F66AD1" w:rsidRDefault="004C1610" w:rsidP="00F66AD1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1" w:name="_Toc35868671"/>
    </w:p>
    <w:p w14:paraId="4358B92E" w14:textId="5A75D397" w:rsidR="00C04795" w:rsidRPr="004200EA" w:rsidRDefault="0064277A" w:rsidP="00EF1F49">
      <w:pPr>
        <w:pStyle w:val="Heading3"/>
      </w:pPr>
      <w:r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the draft East Lake Superior IRRP recommendations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F0CAB93" w14:textId="77777777" w:rsidR="00A8178F" w:rsidRDefault="00A8178F" w:rsidP="00A8178F">
            <w:pPr>
              <w:pStyle w:val="TableNumeralsLeftAlignment"/>
            </w:pPr>
          </w:p>
          <w:p w14:paraId="5C4F656E" w14:textId="0F1EE7CF" w:rsidR="00C14316" w:rsidRPr="0064277A" w:rsidRDefault="00FE14FF" w:rsidP="0064277A">
            <w:pPr>
              <w:pStyle w:val="TableNumeralsLeftAlignment"/>
              <w:rPr>
                <w:lang w:val="en-CA"/>
              </w:rPr>
            </w:pPr>
            <w:r w:rsidRPr="0064277A">
              <w:rPr>
                <w:lang w:val="en-CA"/>
              </w:rPr>
              <w:t>What</w:t>
            </w:r>
            <w:r w:rsidR="005F3E63">
              <w:rPr>
                <w:lang w:val="en-CA"/>
              </w:rPr>
              <w:t xml:space="preserve"> further</w:t>
            </w:r>
            <w:r w:rsidRPr="0064277A">
              <w:rPr>
                <w:lang w:val="en-CA"/>
              </w:rPr>
              <w:t xml:space="preserve"> information needs to be considered </w:t>
            </w:r>
            <w:r w:rsidR="005F3E63">
              <w:t>as part of electricity planning for your community</w:t>
            </w:r>
            <w:r w:rsidRPr="0064277A">
              <w:t xml:space="preserve">? </w:t>
            </w:r>
          </w:p>
          <w:p w14:paraId="05D9C244" w14:textId="06493EA7" w:rsidR="004200EA" w:rsidRPr="006B7128" w:rsidRDefault="004200EA" w:rsidP="00C0274F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2EA04305" w14:textId="77777777" w:rsidR="004200EA" w:rsidRDefault="004200EA" w:rsidP="00EF1F49">
            <w:pPr>
              <w:pStyle w:val="TableNumeralsLeftAlignment"/>
            </w:pPr>
          </w:p>
          <w:p w14:paraId="6371E6E1" w14:textId="77777777" w:rsidR="00423BDA" w:rsidRDefault="00423BDA" w:rsidP="00EF1F49">
            <w:pPr>
              <w:pStyle w:val="TableNumeralsLeftAlignment"/>
            </w:pPr>
          </w:p>
          <w:p w14:paraId="0A613855" w14:textId="77777777" w:rsidR="00423BDA" w:rsidRDefault="00423BDA" w:rsidP="00EF1F49">
            <w:pPr>
              <w:pStyle w:val="TableNumeralsLeftAlignment"/>
            </w:pPr>
          </w:p>
          <w:p w14:paraId="49E7556D" w14:textId="77777777" w:rsidR="00423BDA" w:rsidRDefault="00423BDA" w:rsidP="00EF1F49">
            <w:pPr>
              <w:pStyle w:val="TableNumeralsLeftAlignment"/>
            </w:pPr>
          </w:p>
          <w:p w14:paraId="279CDC69" w14:textId="77777777" w:rsidR="00423BDA" w:rsidRDefault="00423BDA" w:rsidP="00EF1F49">
            <w:pPr>
              <w:pStyle w:val="TableNumeralsLeftAlignment"/>
            </w:pPr>
          </w:p>
          <w:p w14:paraId="0DFE4F0C" w14:textId="639D60F1" w:rsidR="00423BDA" w:rsidRPr="006D7540" w:rsidRDefault="00423BDA" w:rsidP="00EF1F49">
            <w:pPr>
              <w:pStyle w:val="TableNumeralsLeftAlignment"/>
            </w:pPr>
          </w:p>
        </w:tc>
      </w:tr>
      <w:tr w:rsidR="0064277A" w:rsidRPr="006B7128" w14:paraId="6D10C7BE" w14:textId="77777777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AC7394B" w14:textId="0FB899C9" w:rsidR="0064277A" w:rsidRDefault="005F3E63" w:rsidP="00A8178F">
            <w:pPr>
              <w:pStyle w:val="TableNumeralsLeftAlignment"/>
            </w:pPr>
            <w:r>
              <w:rPr>
                <w:lang w:val="en-CA"/>
              </w:rPr>
              <w:t>What information do you think is important for the IESO to provide throughout the engagement</w:t>
            </w:r>
            <w:r w:rsidR="00D31913">
              <w:rPr>
                <w:lang w:val="en-CA"/>
              </w:rPr>
              <w:t>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76FD12C7" w14:textId="77777777" w:rsidR="0064277A" w:rsidRDefault="0064277A" w:rsidP="00EF1F49">
            <w:pPr>
              <w:pStyle w:val="TableNumeralsLeftAlignment"/>
            </w:pPr>
          </w:p>
          <w:p w14:paraId="790123FF" w14:textId="77777777" w:rsidR="0064277A" w:rsidRDefault="0064277A" w:rsidP="00EF1F49">
            <w:pPr>
              <w:pStyle w:val="TableNumeralsLeftAlignment"/>
            </w:pPr>
          </w:p>
          <w:p w14:paraId="3EA0A65D" w14:textId="77777777" w:rsidR="0064277A" w:rsidRDefault="0064277A" w:rsidP="00EF1F49">
            <w:pPr>
              <w:pStyle w:val="TableNumeralsLeftAlignment"/>
            </w:pPr>
          </w:p>
          <w:p w14:paraId="13557703" w14:textId="77777777" w:rsidR="0064277A" w:rsidRDefault="0064277A" w:rsidP="00EF1F49">
            <w:pPr>
              <w:pStyle w:val="TableNumeralsLeftAlignment"/>
            </w:pPr>
          </w:p>
          <w:p w14:paraId="4E95572C" w14:textId="77777777" w:rsidR="0064277A" w:rsidRDefault="0064277A" w:rsidP="00EF1F49">
            <w:pPr>
              <w:pStyle w:val="TableNumeralsLeftAlignment"/>
            </w:pPr>
          </w:p>
          <w:p w14:paraId="5CEA8AAB" w14:textId="77777777" w:rsidR="0064277A" w:rsidRDefault="0064277A" w:rsidP="00EF1F49">
            <w:pPr>
              <w:pStyle w:val="TableNumeralsLeftAlignment"/>
            </w:pPr>
          </w:p>
          <w:p w14:paraId="27EDE902" w14:textId="7ECD7E76" w:rsidR="0064277A" w:rsidRDefault="0064277A" w:rsidP="00EF1F49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p w14:paraId="22689B87" w14:textId="467F2F21" w:rsidR="00CD1611" w:rsidRPr="004200EA" w:rsidRDefault="0064277A" w:rsidP="00CD1611">
      <w:pPr>
        <w:pStyle w:val="Heading3"/>
      </w:pPr>
      <w:r>
        <w:lastRenderedPageBreak/>
        <w:t>Ongoing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future engagement needed following the completion of the East Lake Superior IRRP."/>
      </w:tblPr>
      <w:tblGrid>
        <w:gridCol w:w="5490"/>
        <w:gridCol w:w="4500"/>
      </w:tblGrid>
      <w:tr w:rsidR="00CD1611" w:rsidRPr="006B7128" w14:paraId="5E39B1B1" w14:textId="77777777" w:rsidTr="00191EB2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22233FFE" w14:textId="77777777" w:rsidR="00CD1611" w:rsidRPr="003A3754" w:rsidRDefault="00CD1611" w:rsidP="00191EB2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D5AC4B9" w14:textId="77777777" w:rsidR="00CD1611" w:rsidRPr="006B7128" w:rsidRDefault="00CD1611" w:rsidP="00191EB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D1611" w:rsidRPr="006B7128" w14:paraId="0192AAE8" w14:textId="77777777" w:rsidTr="00191EB2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6662ADE3" w14:textId="77777777" w:rsidR="00CD1611" w:rsidRDefault="00CD1611" w:rsidP="00191EB2">
            <w:pPr>
              <w:pStyle w:val="TableNumeralsLeftAlignment"/>
            </w:pPr>
          </w:p>
          <w:p w14:paraId="5934F8F1" w14:textId="4B12F697" w:rsidR="00C14316" w:rsidRPr="0064277A" w:rsidRDefault="005F3E63" w:rsidP="0064277A">
            <w:pPr>
              <w:pStyle w:val="TableNumeralsLeftAlignment"/>
              <w:rPr>
                <w:lang w:val="en-CA"/>
              </w:rPr>
            </w:pPr>
            <w:r>
              <w:t xml:space="preserve">Does the proposed Engagement Plan provide sufficient opportunities for input to be provided? </w:t>
            </w:r>
          </w:p>
          <w:p w14:paraId="43BE350C" w14:textId="77777777" w:rsidR="00CD1611" w:rsidRPr="006B7128" w:rsidRDefault="00CD1611" w:rsidP="00191EB2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7305DF67" w14:textId="77777777" w:rsidR="00CD1611" w:rsidRDefault="00CD1611" w:rsidP="00191EB2">
            <w:pPr>
              <w:pStyle w:val="TableNumeralsLeftAlignment"/>
            </w:pPr>
          </w:p>
          <w:p w14:paraId="43586EA6" w14:textId="77777777" w:rsidR="00CD1611" w:rsidRDefault="00CD1611" w:rsidP="00191EB2">
            <w:pPr>
              <w:pStyle w:val="TableNumeralsLeftAlignment"/>
            </w:pPr>
          </w:p>
          <w:p w14:paraId="3299B670" w14:textId="60AF3CF5" w:rsidR="00CD1611" w:rsidRDefault="00CD1611" w:rsidP="00191EB2">
            <w:pPr>
              <w:pStyle w:val="TableNumeralsLeftAlignment"/>
            </w:pPr>
          </w:p>
          <w:p w14:paraId="3DC27040" w14:textId="5FBEF055" w:rsidR="0064277A" w:rsidRDefault="0064277A" w:rsidP="00191EB2">
            <w:pPr>
              <w:pStyle w:val="TableNumeralsLeftAlignment"/>
            </w:pPr>
          </w:p>
          <w:p w14:paraId="3B16E79D" w14:textId="5A646635" w:rsidR="0064277A" w:rsidRDefault="0064277A" w:rsidP="00191EB2">
            <w:pPr>
              <w:pStyle w:val="TableNumeralsLeftAlignment"/>
            </w:pPr>
          </w:p>
          <w:p w14:paraId="58B1E5E8" w14:textId="77777777" w:rsidR="0064277A" w:rsidRDefault="0064277A" w:rsidP="00191EB2">
            <w:pPr>
              <w:pStyle w:val="TableNumeralsLeftAlignment"/>
            </w:pPr>
          </w:p>
          <w:p w14:paraId="4DF8C240" w14:textId="77777777" w:rsidR="00CD1611" w:rsidRDefault="00CD1611" w:rsidP="00191EB2">
            <w:pPr>
              <w:pStyle w:val="TableNumeralsLeftAlignment"/>
            </w:pPr>
          </w:p>
          <w:p w14:paraId="5B40E9BD" w14:textId="77777777" w:rsidR="00CD1611" w:rsidRDefault="00CD1611" w:rsidP="00191EB2">
            <w:pPr>
              <w:pStyle w:val="TableNumeralsLeftAlignment"/>
            </w:pPr>
          </w:p>
          <w:p w14:paraId="6453E55A" w14:textId="77777777" w:rsidR="00CD1611" w:rsidRPr="006D7540" w:rsidRDefault="00CD1611" w:rsidP="00191EB2">
            <w:pPr>
              <w:pStyle w:val="TableNumeralsLeftAlignment"/>
            </w:pPr>
          </w:p>
        </w:tc>
      </w:tr>
    </w:tbl>
    <w:p w14:paraId="3BD88D50" w14:textId="2AFBC7EA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1BD974C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3E6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A07AF3F" w:rsidR="00C6016F" w:rsidRDefault="00F63A77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5F3E63">
      <w:t>Peterborough to Kingston – March 25</w:t>
    </w:r>
    <w:r w:rsidR="003524AC"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CEA54E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F3E6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8BD38C4"/>
    <w:multiLevelType w:val="hybridMultilevel"/>
    <w:tmpl w:val="DE5AA994"/>
    <w:lvl w:ilvl="0" w:tplc="3DF4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4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2216DA"/>
    <w:multiLevelType w:val="hybridMultilevel"/>
    <w:tmpl w:val="A5CE7A20"/>
    <w:lvl w:ilvl="0" w:tplc="A566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2"/>
  </w:num>
  <w:num w:numId="12">
    <w:abstractNumId w:val="16"/>
  </w:num>
  <w:num w:numId="13">
    <w:abstractNumId w:val="25"/>
  </w:num>
  <w:num w:numId="14">
    <w:abstractNumId w:val="27"/>
  </w:num>
  <w:num w:numId="15">
    <w:abstractNumId w:val="24"/>
  </w:num>
  <w:num w:numId="16">
    <w:abstractNumId w:val="30"/>
  </w:num>
  <w:num w:numId="17">
    <w:abstractNumId w:val="10"/>
  </w:num>
  <w:num w:numId="18">
    <w:abstractNumId w:val="33"/>
  </w:num>
  <w:num w:numId="19">
    <w:abstractNumId w:val="26"/>
  </w:num>
  <w:num w:numId="20">
    <w:abstractNumId w:val="34"/>
  </w:num>
  <w:num w:numId="21">
    <w:abstractNumId w:val="32"/>
  </w:num>
  <w:num w:numId="22">
    <w:abstractNumId w:val="36"/>
  </w:num>
  <w:num w:numId="23">
    <w:abstractNumId w:val="19"/>
  </w:num>
  <w:num w:numId="24">
    <w:abstractNumId w:val="22"/>
  </w:num>
  <w:num w:numId="25">
    <w:abstractNumId w:val="41"/>
  </w:num>
  <w:num w:numId="26">
    <w:abstractNumId w:val="15"/>
  </w:num>
  <w:num w:numId="27">
    <w:abstractNumId w:val="43"/>
  </w:num>
  <w:num w:numId="28">
    <w:abstractNumId w:val="21"/>
  </w:num>
  <w:num w:numId="29">
    <w:abstractNumId w:val="38"/>
  </w:num>
  <w:num w:numId="30">
    <w:abstractNumId w:val="17"/>
  </w:num>
  <w:num w:numId="31">
    <w:abstractNumId w:val="28"/>
  </w:num>
  <w:num w:numId="32">
    <w:abstractNumId w:val="3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3"/>
  </w:num>
  <w:num w:numId="39">
    <w:abstractNumId w:val="18"/>
  </w:num>
  <w:num w:numId="40">
    <w:abstractNumId w:val="20"/>
  </w:num>
  <w:num w:numId="41">
    <w:abstractNumId w:val="23"/>
  </w:num>
  <w:num w:numId="42">
    <w:abstractNumId w:val="40"/>
  </w:num>
  <w:num w:numId="43">
    <w:abstractNumId w:val="31"/>
  </w:num>
  <w:num w:numId="44">
    <w:abstractNumId w:val="14"/>
  </w:num>
  <w:num w:numId="45">
    <w:abstractNumId w:val="3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085D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3E63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77A"/>
    <w:rsid w:val="006559A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1431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1913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452AE"/>
    <w:rsid w:val="00F54067"/>
    <w:rsid w:val="00F63A77"/>
    <w:rsid w:val="00F66AD1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14FF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46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E715B8-2190-46CE-A869-57B35917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Amanda Flude</cp:lastModifiedBy>
  <cp:revision>2</cp:revision>
  <cp:lastPrinted>2020-04-17T18:00:00Z</cp:lastPrinted>
  <dcterms:created xsi:type="dcterms:W3CDTF">2021-03-24T17:52:00Z</dcterms:created>
  <dcterms:modified xsi:type="dcterms:W3CDTF">2021-03-24T17:52:00Z</dcterms:modified>
  <cp:category/>
</cp:coreProperties>
</file>