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F8A3D" w14:textId="48593AED" w:rsidR="00F50EAB" w:rsidRDefault="00F50EAB" w:rsidP="00F50EAB">
      <w:pPr>
        <w:jc w:val="center"/>
        <w:rPr>
          <w:b/>
          <w:color w:val="000000"/>
          <w:szCs w:val="24"/>
          <w:lang w:eastAsia="en-CA"/>
        </w:rPr>
      </w:pPr>
      <w:bookmarkStart w:id="0" w:name="_GoBack"/>
      <w:r>
        <w:rPr>
          <w:b/>
          <w:color w:val="000000"/>
          <w:szCs w:val="24"/>
          <w:lang w:eastAsia="en-CA"/>
        </w:rPr>
        <w:t xml:space="preserve">SECURED LENDER CONSENT &amp; ACKNOWLEDGEMENT </w:t>
      </w:r>
      <w:r>
        <w:rPr>
          <w:b/>
          <w:color w:val="000000"/>
          <w:szCs w:val="24"/>
          <w:lang w:eastAsia="en-CA"/>
        </w:rPr>
        <w:br/>
        <w:t>(STREAM 1)</w:t>
      </w:r>
      <w:bookmarkEnd w:id="0"/>
    </w:p>
    <w:p w14:paraId="27D4A203" w14:textId="59B4652D" w:rsidR="00C85DD9" w:rsidRPr="001A0381" w:rsidRDefault="00C85DD9" w:rsidP="00C85DD9">
      <w:pPr>
        <w:rPr>
          <w:color w:val="000000"/>
          <w:szCs w:val="24"/>
          <w:lang w:eastAsia="en-CA"/>
        </w:rPr>
      </w:pPr>
      <w:r w:rsidRPr="001A0381">
        <w:rPr>
          <w:b/>
          <w:color w:val="000000"/>
          <w:szCs w:val="24"/>
          <w:lang w:eastAsia="en-CA"/>
        </w:rPr>
        <w:t>THIS AGREEMENT</w:t>
      </w:r>
      <w:r w:rsidRPr="001A0381">
        <w:rPr>
          <w:color w:val="000000"/>
          <w:szCs w:val="24"/>
          <w:lang w:eastAsia="en-CA"/>
        </w:rPr>
        <w:t xml:space="preserve"> </w:t>
      </w:r>
      <w:r w:rsidR="00470A15">
        <w:rPr>
          <w:color w:val="000000"/>
          <w:szCs w:val="24"/>
          <w:lang w:eastAsia="en-CA"/>
        </w:rPr>
        <w:t>(the “</w:t>
      </w:r>
      <w:r w:rsidR="00470A15" w:rsidRPr="00DB1F2B">
        <w:rPr>
          <w:b/>
          <w:bCs/>
          <w:color w:val="000000"/>
          <w:szCs w:val="24"/>
          <w:lang w:eastAsia="en-CA"/>
        </w:rPr>
        <w:t>Agreement</w:t>
      </w:r>
      <w:r w:rsidR="00470A15">
        <w:rPr>
          <w:color w:val="000000"/>
          <w:szCs w:val="24"/>
          <w:lang w:eastAsia="en-CA"/>
        </w:rPr>
        <w:t xml:space="preserve">”) </w:t>
      </w:r>
      <w:r w:rsidRPr="001A0381">
        <w:rPr>
          <w:color w:val="000000"/>
          <w:szCs w:val="24"/>
          <w:lang w:eastAsia="en-CA"/>
        </w:rPr>
        <w:t xml:space="preserve">made as of this </w:t>
      </w:r>
      <w:r w:rsidR="008738BF" w:rsidRPr="008738BF">
        <w:rPr>
          <w:b/>
          <w:bCs/>
          <w:color w:val="000000"/>
          <w:szCs w:val="24"/>
          <w:lang w:eastAsia="en-CA"/>
        </w:rPr>
        <w:t>[Contract Date]</w:t>
      </w:r>
      <w:r w:rsidR="008738BF">
        <w:rPr>
          <w:rStyle w:val="FootnoteReference"/>
          <w:b/>
          <w:bCs/>
          <w:color w:val="000000"/>
          <w:szCs w:val="24"/>
          <w:lang w:eastAsia="en-CA"/>
        </w:rPr>
        <w:footnoteReference w:id="1"/>
      </w:r>
      <w:r w:rsidRPr="001A0381">
        <w:rPr>
          <w:color w:val="000000"/>
          <w:szCs w:val="24"/>
          <w:lang w:eastAsia="en-CA"/>
        </w:rPr>
        <w:t>,</w:t>
      </w:r>
      <w:r w:rsidR="00CB59DB">
        <w:rPr>
          <w:color w:val="000000"/>
          <w:szCs w:val="24"/>
          <w:lang w:eastAsia="en-CA"/>
        </w:rPr>
        <w:t xml:space="preserve"> </w:t>
      </w:r>
      <w:r w:rsidRPr="001A0381">
        <w:rPr>
          <w:color w:val="000000"/>
          <w:szCs w:val="24"/>
          <w:lang w:eastAsia="en-CA"/>
        </w:rPr>
        <w:t xml:space="preserve"> </w:t>
      </w:r>
    </w:p>
    <w:p w14:paraId="062DFD68" w14:textId="77777777" w:rsidR="00C85DD9" w:rsidRPr="001A0381" w:rsidRDefault="00C85DD9" w:rsidP="00C85DD9">
      <w:pPr>
        <w:rPr>
          <w:color w:val="000000"/>
          <w:szCs w:val="24"/>
          <w:lang w:eastAsia="en-CA"/>
        </w:rPr>
      </w:pPr>
      <w:r w:rsidRPr="001A0381">
        <w:rPr>
          <w:color w:val="000000"/>
          <w:szCs w:val="24"/>
          <w:lang w:eastAsia="en-CA"/>
        </w:rPr>
        <w:t>BETWEEN:</w:t>
      </w:r>
    </w:p>
    <w:p w14:paraId="12CDD649" w14:textId="2993E98C" w:rsidR="00C85DD9" w:rsidRPr="002C0221" w:rsidRDefault="00C85DD9" w:rsidP="002C0221">
      <w:pPr>
        <w:tabs>
          <w:tab w:val="left" w:pos="1985"/>
        </w:tabs>
        <w:ind w:left="1985" w:right="1395"/>
        <w:jc w:val="left"/>
        <w:rPr>
          <w:b/>
          <w:color w:val="000000"/>
          <w:szCs w:val="24"/>
          <w:lang w:eastAsia="en-CA"/>
        </w:rPr>
      </w:pPr>
      <w:r w:rsidRPr="001A0381">
        <w:rPr>
          <w:b/>
          <w:color w:val="000000"/>
          <w:szCs w:val="24"/>
          <w:lang w:eastAsia="en-CA"/>
        </w:rPr>
        <w:t>[</w:t>
      </w:r>
      <w:r w:rsidR="002C0221" w:rsidRPr="002C0221">
        <w:rPr>
          <w:b/>
          <w:bCs/>
          <w:color w:val="000000"/>
          <w:szCs w:val="24"/>
          <w:lang w:eastAsia="en-CA"/>
        </w:rPr>
        <w:t>SUPPLIER</w:t>
      </w:r>
      <w:r w:rsidRPr="001A0381">
        <w:rPr>
          <w:b/>
          <w:color w:val="000000"/>
          <w:szCs w:val="24"/>
          <w:lang w:eastAsia="en-CA"/>
        </w:rPr>
        <w:t>]</w:t>
      </w:r>
      <w:r w:rsidRPr="001A0381">
        <w:rPr>
          <w:color w:val="000000"/>
          <w:szCs w:val="24"/>
          <w:lang w:eastAsia="en-CA"/>
        </w:rPr>
        <w:t>,</w:t>
      </w:r>
      <w:r w:rsidR="002C0221">
        <w:rPr>
          <w:color w:val="000000"/>
          <w:szCs w:val="24"/>
          <w:lang w:eastAsia="en-CA"/>
        </w:rPr>
        <w:t xml:space="preserve"> </w:t>
      </w:r>
      <w:r w:rsidRPr="001A0381">
        <w:rPr>
          <w:b/>
          <w:color w:val="000000"/>
          <w:szCs w:val="24"/>
          <w:lang w:eastAsia="en-CA"/>
        </w:rPr>
        <w:t>[</w:t>
      </w:r>
      <w:r w:rsidRPr="001A0381">
        <w:rPr>
          <w:i/>
          <w:color w:val="000000"/>
          <w:szCs w:val="24"/>
          <w:lang w:eastAsia="en-CA"/>
        </w:rPr>
        <w:t>insert legal form of the Supplier and jurisdiction of organization</w:t>
      </w:r>
      <w:r w:rsidRPr="001A0381">
        <w:rPr>
          <w:b/>
          <w:color w:val="000000"/>
          <w:szCs w:val="24"/>
          <w:lang w:eastAsia="en-CA"/>
        </w:rPr>
        <w:t>]</w:t>
      </w:r>
      <w:r w:rsidR="002C0221">
        <w:rPr>
          <w:b/>
          <w:color w:val="000000"/>
          <w:szCs w:val="24"/>
          <w:lang w:eastAsia="en-CA"/>
        </w:rPr>
        <w:t xml:space="preserve"> </w:t>
      </w:r>
      <w:r w:rsidR="002C0221">
        <w:rPr>
          <w:b/>
          <w:color w:val="000000"/>
          <w:szCs w:val="24"/>
          <w:lang w:eastAsia="en-CA"/>
        </w:rPr>
        <w:br/>
      </w:r>
      <w:r w:rsidRPr="001A0381">
        <w:rPr>
          <w:color w:val="000000"/>
          <w:szCs w:val="24"/>
          <w:lang w:eastAsia="en-CA"/>
        </w:rPr>
        <w:t>(th</w:t>
      </w:r>
      <w:r w:rsidR="002C0221">
        <w:rPr>
          <w:color w:val="000000"/>
          <w:szCs w:val="24"/>
          <w:lang w:eastAsia="en-CA"/>
        </w:rPr>
        <w:t xml:space="preserve">e </w:t>
      </w:r>
      <w:r w:rsidRPr="001A0381">
        <w:rPr>
          <w:color w:val="000000"/>
          <w:szCs w:val="24"/>
          <w:lang w:eastAsia="en-CA"/>
        </w:rPr>
        <w:t>“</w:t>
      </w:r>
      <w:r w:rsidRPr="001A0381">
        <w:rPr>
          <w:b/>
          <w:color w:val="000000"/>
          <w:szCs w:val="24"/>
          <w:lang w:eastAsia="en-CA"/>
        </w:rPr>
        <w:t>Supplier</w:t>
      </w:r>
      <w:r w:rsidRPr="001A0381">
        <w:rPr>
          <w:color w:val="000000"/>
          <w:szCs w:val="24"/>
          <w:lang w:eastAsia="en-CA"/>
        </w:rPr>
        <w:t>”),</w:t>
      </w:r>
    </w:p>
    <w:p w14:paraId="590F2B63" w14:textId="08052BBA" w:rsidR="00C85DD9" w:rsidRPr="001A0381" w:rsidRDefault="002C0221" w:rsidP="002C0221">
      <w:pPr>
        <w:tabs>
          <w:tab w:val="left" w:pos="1985"/>
        </w:tabs>
        <w:ind w:left="1985" w:right="1395"/>
        <w:jc w:val="left"/>
        <w:rPr>
          <w:color w:val="000000"/>
          <w:szCs w:val="24"/>
          <w:lang w:eastAsia="en-CA"/>
        </w:rPr>
      </w:pPr>
      <w:r>
        <w:rPr>
          <w:color w:val="000000"/>
          <w:szCs w:val="24"/>
          <w:lang w:eastAsia="en-CA"/>
        </w:rPr>
        <w:tab/>
      </w:r>
      <w:r>
        <w:rPr>
          <w:color w:val="000000"/>
          <w:szCs w:val="24"/>
          <w:lang w:eastAsia="en-CA"/>
        </w:rPr>
        <w:tab/>
      </w:r>
      <w:r>
        <w:rPr>
          <w:color w:val="000000"/>
          <w:szCs w:val="24"/>
          <w:lang w:eastAsia="en-CA"/>
        </w:rPr>
        <w:tab/>
      </w:r>
      <w:r>
        <w:rPr>
          <w:color w:val="000000"/>
          <w:szCs w:val="24"/>
          <w:lang w:eastAsia="en-CA"/>
        </w:rPr>
        <w:tab/>
      </w:r>
      <w:r w:rsidR="00C85DD9" w:rsidRPr="001A0381">
        <w:rPr>
          <w:color w:val="000000"/>
          <w:szCs w:val="24"/>
          <w:lang w:eastAsia="en-CA"/>
        </w:rPr>
        <w:t>- a</w:t>
      </w:r>
      <w:r w:rsidR="00CE01F2">
        <w:rPr>
          <w:color w:val="000000"/>
          <w:szCs w:val="24"/>
          <w:lang w:eastAsia="en-CA"/>
        </w:rPr>
        <w:t>n</w:t>
      </w:r>
      <w:r w:rsidR="00C85DD9" w:rsidRPr="001A0381">
        <w:rPr>
          <w:color w:val="000000"/>
          <w:szCs w:val="24"/>
          <w:lang w:eastAsia="en-CA"/>
        </w:rPr>
        <w:t>d -</w:t>
      </w:r>
    </w:p>
    <w:p w14:paraId="6B9A5A41" w14:textId="4D083130" w:rsidR="00C85DD9" w:rsidRPr="001A0381" w:rsidRDefault="00C85DD9" w:rsidP="002C0221">
      <w:pPr>
        <w:tabs>
          <w:tab w:val="left" w:pos="1985"/>
        </w:tabs>
        <w:ind w:left="1985" w:right="1395"/>
        <w:jc w:val="left"/>
        <w:rPr>
          <w:color w:val="000000"/>
          <w:szCs w:val="24"/>
          <w:lang w:eastAsia="en-CA"/>
        </w:rPr>
      </w:pPr>
      <w:r w:rsidRPr="001A0381">
        <w:rPr>
          <w:b/>
          <w:color w:val="000000"/>
          <w:szCs w:val="24"/>
          <w:lang w:eastAsia="en-CA"/>
        </w:rPr>
        <w:t>[</w:t>
      </w:r>
      <w:r w:rsidR="002C0221" w:rsidRPr="002C0221">
        <w:rPr>
          <w:b/>
          <w:bCs/>
          <w:color w:val="000000"/>
          <w:szCs w:val="24"/>
          <w:lang w:eastAsia="en-CA"/>
        </w:rPr>
        <w:t>SECURED LENDER</w:t>
      </w:r>
      <w:r w:rsidRPr="001A0381">
        <w:rPr>
          <w:b/>
          <w:color w:val="000000"/>
          <w:szCs w:val="24"/>
          <w:lang w:eastAsia="en-CA"/>
        </w:rPr>
        <w:t>]</w:t>
      </w:r>
      <w:r w:rsidRPr="001A0381">
        <w:rPr>
          <w:color w:val="000000"/>
          <w:szCs w:val="24"/>
          <w:lang w:eastAsia="en-CA"/>
        </w:rPr>
        <w:t>,</w:t>
      </w:r>
      <w:r w:rsidR="002C0221">
        <w:rPr>
          <w:color w:val="000000"/>
          <w:szCs w:val="24"/>
          <w:lang w:eastAsia="en-CA"/>
        </w:rPr>
        <w:t xml:space="preserve"> </w:t>
      </w:r>
      <w:r w:rsidRPr="001A0381">
        <w:rPr>
          <w:color w:val="000000"/>
          <w:szCs w:val="24"/>
          <w:lang w:eastAsia="en-CA"/>
        </w:rPr>
        <w:t xml:space="preserve">in its capacity as </w:t>
      </w:r>
      <w:r w:rsidRPr="001A0381">
        <w:rPr>
          <w:b/>
          <w:color w:val="000000"/>
          <w:szCs w:val="24"/>
          <w:lang w:eastAsia="en-CA"/>
        </w:rPr>
        <w:t>[{</w:t>
      </w:r>
      <w:r w:rsidRPr="001A0381">
        <w:rPr>
          <w:color w:val="000000"/>
          <w:szCs w:val="24"/>
          <w:lang w:eastAsia="en-CA"/>
        </w:rPr>
        <w:t>Secured Lender under the Contract</w:t>
      </w:r>
      <w:r w:rsidRPr="001A0381">
        <w:rPr>
          <w:b/>
          <w:color w:val="000000"/>
          <w:szCs w:val="24"/>
          <w:lang w:eastAsia="en-CA"/>
        </w:rPr>
        <w:t>}</w:t>
      </w:r>
      <w:r w:rsidRPr="001A0381">
        <w:rPr>
          <w:color w:val="000000"/>
          <w:szCs w:val="24"/>
          <w:lang w:eastAsia="en-CA"/>
        </w:rPr>
        <w:t xml:space="preserve"> or </w:t>
      </w:r>
      <w:r w:rsidRPr="001A0381">
        <w:rPr>
          <w:b/>
          <w:color w:val="000000"/>
          <w:szCs w:val="24"/>
          <w:lang w:eastAsia="en-CA"/>
        </w:rPr>
        <w:t>{</w:t>
      </w:r>
      <w:r w:rsidRPr="001A0381">
        <w:rPr>
          <w:i/>
          <w:color w:val="000000"/>
          <w:szCs w:val="24"/>
          <w:lang w:eastAsia="en-CA"/>
        </w:rPr>
        <w:t>insert form of Secured Lender representation, e.g., security trustee, collateral agent and trustee, etc</w:t>
      </w:r>
      <w:r w:rsidRPr="001A0381">
        <w:rPr>
          <w:color w:val="000000"/>
          <w:szCs w:val="24"/>
          <w:lang w:eastAsia="en-CA"/>
        </w:rPr>
        <w:t xml:space="preserve">. </w:t>
      </w:r>
      <w:r w:rsidRPr="001A0381">
        <w:rPr>
          <w:i/>
          <w:color w:val="000000"/>
          <w:szCs w:val="24"/>
          <w:lang w:eastAsia="en-CA"/>
        </w:rPr>
        <w:t>for and on behalf of the Secured Lenders (as defined below)</w:t>
      </w:r>
      <w:r w:rsidRPr="001A0381">
        <w:rPr>
          <w:b/>
          <w:color w:val="000000"/>
          <w:szCs w:val="24"/>
          <w:lang w:eastAsia="en-CA"/>
        </w:rPr>
        <w:t>}]</w:t>
      </w:r>
      <w:r w:rsidR="002C0221">
        <w:rPr>
          <w:color w:val="000000"/>
          <w:szCs w:val="24"/>
          <w:lang w:eastAsia="en-CA"/>
        </w:rPr>
        <w:br/>
      </w:r>
      <w:r w:rsidRPr="001A0381">
        <w:rPr>
          <w:color w:val="000000"/>
          <w:szCs w:val="24"/>
          <w:lang w:eastAsia="en-CA"/>
        </w:rPr>
        <w:t>(the “</w:t>
      </w:r>
      <w:r w:rsidRPr="001A0381">
        <w:rPr>
          <w:b/>
          <w:color w:val="000000"/>
          <w:szCs w:val="24"/>
          <w:lang w:eastAsia="en-CA"/>
        </w:rPr>
        <w:t>Security Agent</w:t>
      </w:r>
      <w:r w:rsidRPr="001A0381">
        <w:rPr>
          <w:color w:val="000000"/>
          <w:szCs w:val="24"/>
          <w:lang w:eastAsia="en-CA"/>
        </w:rPr>
        <w:t>”),</w:t>
      </w:r>
    </w:p>
    <w:p w14:paraId="6889FD65" w14:textId="496B2143" w:rsidR="00C85DD9" w:rsidRPr="001A0381" w:rsidRDefault="002C0221" w:rsidP="002C0221">
      <w:pPr>
        <w:ind w:left="4320"/>
        <w:jc w:val="left"/>
        <w:rPr>
          <w:color w:val="000000"/>
          <w:szCs w:val="24"/>
          <w:lang w:eastAsia="en-CA"/>
        </w:rPr>
      </w:pPr>
      <w:r>
        <w:rPr>
          <w:color w:val="000000"/>
          <w:szCs w:val="24"/>
          <w:lang w:eastAsia="en-CA"/>
        </w:rPr>
        <w:br/>
      </w:r>
      <w:r w:rsidR="00C85DD9" w:rsidRPr="001A0381">
        <w:rPr>
          <w:color w:val="000000"/>
          <w:szCs w:val="24"/>
          <w:lang w:eastAsia="en-CA"/>
        </w:rPr>
        <w:t>- a</w:t>
      </w:r>
      <w:r w:rsidR="00CE01F2">
        <w:rPr>
          <w:color w:val="000000"/>
          <w:szCs w:val="24"/>
          <w:lang w:eastAsia="en-CA"/>
        </w:rPr>
        <w:t>n</w:t>
      </w:r>
      <w:r w:rsidR="00C85DD9" w:rsidRPr="001A0381">
        <w:rPr>
          <w:color w:val="000000"/>
          <w:szCs w:val="24"/>
          <w:lang w:eastAsia="en-CA"/>
        </w:rPr>
        <w:t>d -</w:t>
      </w:r>
    </w:p>
    <w:p w14:paraId="572CD207" w14:textId="4CBE8BD7" w:rsidR="00C85DD9" w:rsidRPr="001A0381" w:rsidRDefault="00C85DD9" w:rsidP="009B703D">
      <w:pPr>
        <w:ind w:left="1985" w:right="1440"/>
        <w:jc w:val="left"/>
        <w:rPr>
          <w:color w:val="000000"/>
          <w:szCs w:val="24"/>
          <w:lang w:eastAsia="en-CA"/>
        </w:rPr>
      </w:pPr>
      <w:r w:rsidRPr="001A0381">
        <w:rPr>
          <w:b/>
          <w:color w:val="000000"/>
          <w:szCs w:val="24"/>
          <w:lang w:eastAsia="en-CA"/>
        </w:rPr>
        <w:t>INDEPENDENT ELECTRICITY SYSTEM OPERATOR</w:t>
      </w:r>
      <w:r w:rsidRPr="001A0381">
        <w:rPr>
          <w:color w:val="000000"/>
          <w:szCs w:val="24"/>
          <w:lang w:eastAsia="en-CA"/>
        </w:rPr>
        <w:t xml:space="preserve">, a statutory corporation without share capital amalgamated under the laws of the Province of Ontario </w:t>
      </w:r>
      <w:r w:rsidR="002C0221">
        <w:rPr>
          <w:color w:val="000000"/>
          <w:szCs w:val="24"/>
          <w:lang w:eastAsia="en-CA"/>
        </w:rPr>
        <w:br/>
      </w:r>
      <w:r w:rsidRPr="001A0381">
        <w:rPr>
          <w:color w:val="000000"/>
          <w:szCs w:val="24"/>
          <w:lang w:eastAsia="en-CA"/>
        </w:rPr>
        <w:t>(the “</w:t>
      </w:r>
      <w:r w:rsidR="00CE01F2">
        <w:rPr>
          <w:b/>
          <w:color w:val="000000"/>
          <w:szCs w:val="24"/>
          <w:lang w:eastAsia="en-CA"/>
        </w:rPr>
        <w:t>Sponsor</w:t>
      </w:r>
      <w:r w:rsidRPr="001A0381">
        <w:rPr>
          <w:color w:val="000000"/>
          <w:szCs w:val="24"/>
          <w:lang w:eastAsia="en-CA"/>
        </w:rPr>
        <w:t>”),</w:t>
      </w:r>
    </w:p>
    <w:p w14:paraId="38EB35BA" w14:textId="34490CCA" w:rsidR="00C85DD9" w:rsidRPr="001A0381" w:rsidRDefault="002C0221" w:rsidP="00C85DD9">
      <w:pPr>
        <w:rPr>
          <w:b/>
          <w:color w:val="000000"/>
          <w:szCs w:val="24"/>
          <w:lang w:eastAsia="en-CA"/>
        </w:rPr>
      </w:pPr>
      <w:r>
        <w:rPr>
          <w:b/>
          <w:color w:val="000000"/>
          <w:szCs w:val="24"/>
          <w:lang w:eastAsia="en-CA"/>
        </w:rPr>
        <w:br/>
      </w:r>
      <w:r w:rsidR="00C85DD9" w:rsidRPr="001A0381">
        <w:rPr>
          <w:b/>
          <w:color w:val="000000"/>
          <w:szCs w:val="24"/>
          <w:lang w:eastAsia="en-CA"/>
        </w:rPr>
        <w:t>RECITALS:</w:t>
      </w:r>
    </w:p>
    <w:p w14:paraId="0291E5DC" w14:textId="12C81E50" w:rsidR="00470A15" w:rsidRPr="00DB1F2B" w:rsidRDefault="00470A15" w:rsidP="005328AC">
      <w:pPr>
        <w:pStyle w:val="ListParagraph"/>
        <w:keepNext/>
        <w:numPr>
          <w:ilvl w:val="0"/>
          <w:numId w:val="1"/>
        </w:numPr>
        <w:contextualSpacing/>
        <w:outlineLvl w:val="0"/>
        <w:rPr>
          <w:szCs w:val="24"/>
        </w:rPr>
      </w:pPr>
      <w:r>
        <w:rPr>
          <w:szCs w:val="24"/>
        </w:rPr>
        <w:t xml:space="preserve">The Supplier and the Sponsor entered into </w:t>
      </w:r>
      <w:r w:rsidR="005328AC">
        <w:rPr>
          <w:i/>
          <w:iCs/>
          <w:szCs w:val="24"/>
        </w:rPr>
        <w:t>[</w:t>
      </w:r>
      <w:r w:rsidR="005328AC" w:rsidRPr="006E23C9">
        <w:rPr>
          <w:b/>
          <w:i/>
        </w:rPr>
        <w:t xml:space="preserve">Note to finalization: describe </w:t>
      </w:r>
      <w:r w:rsidR="005328AC">
        <w:rPr>
          <w:b/>
          <w:i/>
        </w:rPr>
        <w:t>prior contract</w:t>
      </w:r>
      <w:r w:rsidR="005328AC" w:rsidRPr="006E23C9">
        <w:rPr>
          <w:b/>
          <w:i/>
        </w:rPr>
        <w:t>]</w:t>
      </w:r>
      <w:r w:rsidR="005328AC" w:rsidRPr="006E23C9">
        <w:t xml:space="preserve"> </w:t>
      </w:r>
      <w:r w:rsidR="005328AC" w:rsidRPr="006E23C9">
        <w:rPr>
          <w:b/>
          <w:bCs/>
        </w:rPr>
        <w:t>[NTD: Populate from application form.]</w:t>
      </w:r>
      <w:r w:rsidR="005328AC">
        <w:rPr>
          <w:b/>
          <w:bCs/>
        </w:rPr>
        <w:t xml:space="preserve"> </w:t>
      </w:r>
      <w:r w:rsidR="005328AC" w:rsidRPr="000F5E49">
        <w:t>(the “</w:t>
      </w:r>
      <w:r w:rsidR="005328AC">
        <w:rPr>
          <w:b/>
          <w:bCs/>
        </w:rPr>
        <w:t>Prior Contract</w:t>
      </w:r>
      <w:r w:rsidR="005328AC" w:rsidRPr="000F5E49">
        <w:t>”)</w:t>
      </w:r>
      <w:r>
        <w:rPr>
          <w:b/>
          <w:bCs/>
          <w:szCs w:val="24"/>
        </w:rPr>
        <w:t>.</w:t>
      </w:r>
    </w:p>
    <w:p w14:paraId="61BE8E92" w14:textId="77777777" w:rsidR="00470A15" w:rsidRDefault="00470A15" w:rsidP="005328AC">
      <w:pPr>
        <w:pStyle w:val="ListParagraph"/>
        <w:keepNext/>
        <w:contextualSpacing/>
        <w:outlineLvl w:val="0"/>
        <w:rPr>
          <w:szCs w:val="24"/>
        </w:rPr>
      </w:pPr>
    </w:p>
    <w:p w14:paraId="66CC5892" w14:textId="29E293D7" w:rsidR="00C85DD9" w:rsidRPr="009B703D" w:rsidRDefault="005328AC" w:rsidP="00AA3D5C">
      <w:pPr>
        <w:pStyle w:val="ListParagraph"/>
        <w:keepNext/>
        <w:numPr>
          <w:ilvl w:val="0"/>
          <w:numId w:val="1"/>
        </w:numPr>
        <w:spacing w:after="0"/>
        <w:contextualSpacing/>
        <w:jc w:val="left"/>
        <w:outlineLvl w:val="0"/>
        <w:rPr>
          <w:szCs w:val="24"/>
        </w:rPr>
      </w:pPr>
      <w:r>
        <w:t>Concurrently with this Agreement, t</w:t>
      </w:r>
      <w:r w:rsidRPr="006E23C9">
        <w:t>he Supplier and the Sponsor entered into a SHP Contract (as amended, supplemented, restated or replaced from time to time in accordance with its terms, the “</w:t>
      </w:r>
      <w:r w:rsidRPr="006E23C9">
        <w:rPr>
          <w:b/>
        </w:rPr>
        <w:t>Contract</w:t>
      </w:r>
      <w:r w:rsidRPr="006E23C9">
        <w:t>”)</w:t>
      </w:r>
      <w:r>
        <w:t xml:space="preserve">, </w:t>
      </w:r>
      <w:r w:rsidRPr="006E23C9">
        <w:t xml:space="preserve">which </w:t>
      </w:r>
      <w:r w:rsidR="00AA3D5C">
        <w:t>be</w:t>
      </w:r>
      <w:r w:rsidRPr="006E23C9">
        <w:t xml:space="preserve"> effective as of the Effective Time</w:t>
      </w:r>
      <w:r>
        <w:t xml:space="preserve">, </w:t>
      </w:r>
      <w:r w:rsidRPr="006E23C9">
        <w:t>a draft copy of which has been provided to the Security Agent;</w:t>
      </w:r>
      <w:r w:rsidR="009B703D">
        <w:rPr>
          <w:szCs w:val="24"/>
        </w:rPr>
        <w:br/>
      </w:r>
    </w:p>
    <w:p w14:paraId="6DFE3A52" w14:textId="77777777" w:rsidR="005328AC" w:rsidRPr="006E23C9" w:rsidRDefault="005328AC" w:rsidP="005328AC">
      <w:pPr>
        <w:pStyle w:val="Recital"/>
        <w:numPr>
          <w:ilvl w:val="0"/>
          <w:numId w:val="1"/>
        </w:numPr>
        <w:rPr>
          <w:b/>
        </w:rPr>
      </w:pPr>
      <w:r w:rsidRPr="006E23C9">
        <w:rPr>
          <w:b/>
          <w:i/>
        </w:rPr>
        <w:t xml:space="preserve">[Note to finalization: describe structure of </w:t>
      </w:r>
      <w:r>
        <w:rPr>
          <w:b/>
          <w:i/>
        </w:rPr>
        <w:t xml:space="preserve">current </w:t>
      </w:r>
      <w:r w:rsidRPr="006E23C9">
        <w:rPr>
          <w:b/>
          <w:i/>
        </w:rPr>
        <w:t>collateral arrangements; describe any bond issuance and related trust indentures; identify underlying security and debt documents; identify the “Secured Lenders” if they are anyone other than the Security Agent; identify any intercreditor or collateral agency arrangements]</w:t>
      </w:r>
      <w:r w:rsidRPr="006E23C9">
        <w:t xml:space="preserve">; </w:t>
      </w:r>
    </w:p>
    <w:p w14:paraId="35C7DDDE" w14:textId="4D104DD4" w:rsidR="00470A15" w:rsidRPr="00F50EAB" w:rsidRDefault="005328AC" w:rsidP="005328AC">
      <w:pPr>
        <w:pStyle w:val="ListParagraph"/>
        <w:keepNext/>
        <w:numPr>
          <w:ilvl w:val="0"/>
          <w:numId w:val="1"/>
        </w:numPr>
        <w:contextualSpacing/>
        <w:outlineLvl w:val="0"/>
        <w:rPr>
          <w:szCs w:val="24"/>
        </w:rPr>
      </w:pPr>
      <w:r w:rsidRPr="006E23C9">
        <w:t xml:space="preserve">The Supplier has granted security against, </w:t>
      </w:r>
      <w:r w:rsidRPr="006E23C9">
        <w:rPr>
          <w:i/>
        </w:rPr>
        <w:t>inter alia</w:t>
      </w:r>
      <w:r w:rsidRPr="006E23C9">
        <w:t xml:space="preserve">, all of their right, title, entitlement and interest in and to the Contract in favour of the Security Agent pursuant to </w:t>
      </w:r>
      <w:r>
        <w:t xml:space="preserve">the security agreements </w:t>
      </w:r>
      <w:r w:rsidRPr="006E23C9">
        <w:t>identified in Schedule “A” (as each may be amended, supplemented, restated or replaced from time to time, collectively the “</w:t>
      </w:r>
      <w:r w:rsidRPr="006E23C9">
        <w:rPr>
          <w:b/>
        </w:rPr>
        <w:t>Security Agreements</w:t>
      </w:r>
      <w:r w:rsidRPr="006E23C9">
        <w:t xml:space="preserve">”), as security for its present and future indebtedness, </w:t>
      </w:r>
      <w:r w:rsidRPr="006E23C9">
        <w:lastRenderedPageBreak/>
        <w:t xml:space="preserve">liabilities and obligations under and in respect of the </w:t>
      </w:r>
      <w:r w:rsidRPr="000F5E49">
        <w:rPr>
          <w:b/>
          <w:bCs/>
          <w:i/>
          <w:iCs/>
        </w:rPr>
        <w:t>[</w:t>
      </w:r>
      <w:r>
        <w:rPr>
          <w:b/>
          <w:bCs/>
          <w:i/>
          <w:iCs/>
          <w:sz w:val="24"/>
          <w:szCs w:val="24"/>
        </w:rPr>
        <w:t xml:space="preserve">Note to finalization: describe current underlying debt instrument(s)] </w:t>
      </w:r>
      <w:r>
        <w:rPr>
          <w:sz w:val="24"/>
          <w:szCs w:val="24"/>
          <w:lang w:bidi="he-IL"/>
        </w:rPr>
        <w:t>(the “</w:t>
      </w:r>
      <w:r>
        <w:rPr>
          <w:b/>
          <w:bCs/>
          <w:sz w:val="24"/>
          <w:szCs w:val="24"/>
        </w:rPr>
        <w:t>Secured Debt</w:t>
      </w:r>
      <w:r>
        <w:rPr>
          <w:sz w:val="24"/>
          <w:szCs w:val="24"/>
          <w:lang w:bidi="he-IL"/>
        </w:rPr>
        <w:t>”)</w:t>
      </w:r>
      <w:r w:rsidRPr="006E23C9">
        <w:t>;</w:t>
      </w:r>
    </w:p>
    <w:p w14:paraId="21FD86F9" w14:textId="77777777" w:rsidR="00C85DD9" w:rsidRPr="001A0381" w:rsidRDefault="00C85DD9" w:rsidP="00C85DD9">
      <w:pPr>
        <w:keepNext/>
        <w:outlineLvl w:val="1"/>
        <w:rPr>
          <w:color w:val="000000"/>
          <w:szCs w:val="24"/>
        </w:rPr>
      </w:pPr>
      <w:r w:rsidRPr="001A0381">
        <w:rPr>
          <w:b/>
          <w:color w:val="000000"/>
          <w:szCs w:val="24"/>
        </w:rPr>
        <w:t>THEREFORE</w:t>
      </w:r>
      <w:r w:rsidRPr="001A0381">
        <w:rPr>
          <w:color w:val="000000"/>
          <w:szCs w:val="24"/>
        </w:rPr>
        <w:t>, the parties agree as follows:</w:t>
      </w:r>
    </w:p>
    <w:p w14:paraId="162FD527" w14:textId="77777777" w:rsidR="00C85DD9" w:rsidRPr="001A0381" w:rsidRDefault="00C85DD9" w:rsidP="00C85DD9">
      <w:pPr>
        <w:pStyle w:val="ListParagraph"/>
        <w:numPr>
          <w:ilvl w:val="0"/>
          <w:numId w:val="2"/>
        </w:numPr>
        <w:contextualSpacing/>
        <w:jc w:val="left"/>
        <w:outlineLvl w:val="0"/>
        <w:rPr>
          <w:b/>
          <w:szCs w:val="24"/>
          <w:lang w:val="en-US"/>
        </w:rPr>
      </w:pPr>
      <w:r w:rsidRPr="001A0381">
        <w:rPr>
          <w:b/>
          <w:szCs w:val="24"/>
          <w:lang w:val="en-US"/>
        </w:rPr>
        <w:t>Defined Terms</w:t>
      </w:r>
    </w:p>
    <w:p w14:paraId="4410F2B7" w14:textId="4F24CCFB" w:rsidR="00C85DD9" w:rsidRPr="001A0381" w:rsidRDefault="00C85DD9" w:rsidP="002741E0">
      <w:pPr>
        <w:ind w:left="426"/>
        <w:rPr>
          <w:szCs w:val="24"/>
          <w:lang w:val="en-US"/>
        </w:rPr>
      </w:pPr>
      <w:r w:rsidRPr="001A0381">
        <w:rPr>
          <w:szCs w:val="24"/>
          <w:lang w:val="en-US"/>
        </w:rPr>
        <w:t xml:space="preserve">Unless otherwise provided in this </w:t>
      </w:r>
      <w:r w:rsidR="00F50EAB">
        <w:rPr>
          <w:szCs w:val="24"/>
          <w:lang w:val="en-US"/>
        </w:rPr>
        <w:t>A</w:t>
      </w:r>
      <w:r w:rsidRPr="001A0381">
        <w:rPr>
          <w:szCs w:val="24"/>
          <w:lang w:val="en-US"/>
        </w:rPr>
        <w:t xml:space="preserve">greement or the context otherwise requires, capitalized terms not defined in this </w:t>
      </w:r>
      <w:r w:rsidR="00F50EAB">
        <w:rPr>
          <w:szCs w:val="24"/>
          <w:lang w:val="en-US"/>
        </w:rPr>
        <w:t>A</w:t>
      </w:r>
      <w:r w:rsidRPr="001A0381">
        <w:rPr>
          <w:szCs w:val="24"/>
          <w:lang w:val="en-US"/>
        </w:rPr>
        <w:t>greement have the respective meanings given to them in the Contract, and “including” shall mean “including without limitation”.</w:t>
      </w:r>
    </w:p>
    <w:p w14:paraId="54E52B8F" w14:textId="515B11F1" w:rsidR="00470A15" w:rsidRDefault="00470A15" w:rsidP="00470A15">
      <w:pPr>
        <w:pStyle w:val="ListParagraph"/>
        <w:numPr>
          <w:ilvl w:val="0"/>
          <w:numId w:val="2"/>
        </w:numPr>
        <w:contextualSpacing/>
        <w:jc w:val="left"/>
        <w:outlineLvl w:val="0"/>
        <w:rPr>
          <w:b/>
          <w:szCs w:val="24"/>
          <w:lang w:val="en-US"/>
        </w:rPr>
      </w:pPr>
      <w:r>
        <w:rPr>
          <w:b/>
          <w:szCs w:val="24"/>
          <w:lang w:val="en-US"/>
        </w:rPr>
        <w:t>Effectiveness of this Agreement</w:t>
      </w:r>
    </w:p>
    <w:p w14:paraId="2DCC3939" w14:textId="77777777" w:rsidR="00470A15" w:rsidRPr="00DB1F2B" w:rsidRDefault="00470A15" w:rsidP="00DB1F2B">
      <w:pPr>
        <w:pStyle w:val="ListParagraph"/>
        <w:contextualSpacing/>
        <w:jc w:val="left"/>
        <w:outlineLvl w:val="0"/>
        <w:rPr>
          <w:b/>
          <w:szCs w:val="24"/>
          <w:lang w:val="en-US"/>
        </w:rPr>
      </w:pPr>
    </w:p>
    <w:p w14:paraId="13439D85" w14:textId="3EC03A8B" w:rsidR="00470A15" w:rsidRDefault="00470A15" w:rsidP="00470A15">
      <w:pPr>
        <w:pStyle w:val="ListParagraph"/>
        <w:numPr>
          <w:ilvl w:val="0"/>
          <w:numId w:val="3"/>
        </w:numPr>
        <w:rPr>
          <w:lang w:val="en-US"/>
        </w:rPr>
      </w:pPr>
      <w:r w:rsidRPr="00470A15">
        <w:rPr>
          <w:lang w:val="en-US"/>
        </w:rPr>
        <w:t xml:space="preserve">This Agreement shall be effective as of the Effective Time, which effectiveness shall be automatic with without further act or formality by the </w:t>
      </w:r>
      <w:r w:rsidR="005328AC">
        <w:rPr>
          <w:lang w:val="en-US"/>
        </w:rPr>
        <w:t>p</w:t>
      </w:r>
      <w:r w:rsidRPr="00470A15">
        <w:rPr>
          <w:lang w:val="en-US"/>
        </w:rPr>
        <w:t>arties hereto</w:t>
      </w:r>
      <w:r>
        <w:rPr>
          <w:lang w:val="en-US"/>
        </w:rPr>
        <w:t xml:space="preserve"> and conditional upon the following</w:t>
      </w:r>
      <w:r w:rsidRPr="00470A15">
        <w:rPr>
          <w:lang w:val="en-US"/>
        </w:rPr>
        <w:t xml:space="preserve">: </w:t>
      </w:r>
    </w:p>
    <w:p w14:paraId="53D64A6F" w14:textId="4934581E" w:rsidR="00470A15" w:rsidRDefault="00470A15" w:rsidP="00470A15">
      <w:pPr>
        <w:pStyle w:val="ListParagraph"/>
        <w:numPr>
          <w:ilvl w:val="1"/>
          <w:numId w:val="3"/>
        </w:numPr>
        <w:rPr>
          <w:lang w:val="en-US"/>
        </w:rPr>
      </w:pPr>
      <w:r>
        <w:rPr>
          <w:lang w:val="en-US"/>
        </w:rPr>
        <w:t xml:space="preserve">The Sponsor has executed this Agreement and provided a </w:t>
      </w:r>
      <w:r w:rsidR="008738BF">
        <w:rPr>
          <w:lang w:val="en-US"/>
        </w:rPr>
        <w:t xml:space="preserve">fully executed </w:t>
      </w:r>
      <w:r>
        <w:rPr>
          <w:lang w:val="en-US"/>
        </w:rPr>
        <w:t>copy to the Supplier and Security Agent;</w:t>
      </w:r>
      <w:r w:rsidR="005328AC">
        <w:rPr>
          <w:lang w:val="en-US"/>
        </w:rPr>
        <w:t xml:space="preserve"> and</w:t>
      </w:r>
    </w:p>
    <w:p w14:paraId="208894C2" w14:textId="02963C4C" w:rsidR="00470A15" w:rsidRPr="005328AC" w:rsidRDefault="008738BF" w:rsidP="005328AC">
      <w:pPr>
        <w:pStyle w:val="ListParagraph"/>
        <w:numPr>
          <w:ilvl w:val="1"/>
          <w:numId w:val="3"/>
        </w:numPr>
        <w:rPr>
          <w:lang w:val="en-US"/>
        </w:rPr>
      </w:pPr>
      <w:r>
        <w:rPr>
          <w:lang w:val="en-US"/>
        </w:rPr>
        <w:t>The Sponsor has executed the Contract and provided a fully executed copy to the Supplier</w:t>
      </w:r>
      <w:r w:rsidR="005328AC">
        <w:rPr>
          <w:lang w:val="en-US"/>
        </w:rPr>
        <w:t>.</w:t>
      </w:r>
    </w:p>
    <w:p w14:paraId="593C1D23" w14:textId="04816876" w:rsidR="00C85DD9" w:rsidRPr="001A0381" w:rsidRDefault="00C85DD9" w:rsidP="00C85DD9">
      <w:pPr>
        <w:pStyle w:val="ListParagraph"/>
        <w:numPr>
          <w:ilvl w:val="0"/>
          <w:numId w:val="2"/>
        </w:numPr>
        <w:contextualSpacing/>
        <w:jc w:val="left"/>
        <w:outlineLvl w:val="0"/>
        <w:rPr>
          <w:b/>
          <w:szCs w:val="24"/>
          <w:lang w:val="en-US"/>
        </w:rPr>
      </w:pPr>
      <w:r w:rsidRPr="001A0381">
        <w:rPr>
          <w:b/>
          <w:szCs w:val="24"/>
          <w:lang w:val="en-US"/>
        </w:rPr>
        <w:t>Acknowledgement and Confirmation of Rights of Security Agent</w:t>
      </w:r>
    </w:p>
    <w:p w14:paraId="7236AC91" w14:textId="4E872DDD" w:rsidR="00C85DD9" w:rsidRPr="001A0381" w:rsidRDefault="00C85DD9" w:rsidP="00C85DD9">
      <w:pPr>
        <w:ind w:firstLine="720"/>
        <w:rPr>
          <w:color w:val="000000"/>
          <w:szCs w:val="24"/>
          <w:lang w:val="en-US"/>
        </w:rPr>
      </w:pPr>
      <w:r>
        <w:rPr>
          <w:color w:val="000000"/>
          <w:szCs w:val="24"/>
          <w:lang w:val="en-US"/>
        </w:rPr>
        <w:t>(a)</w:t>
      </w:r>
      <w:r>
        <w:rPr>
          <w:color w:val="000000"/>
          <w:szCs w:val="24"/>
          <w:lang w:val="en-US"/>
        </w:rPr>
        <w:tab/>
      </w:r>
      <w:r w:rsidRPr="001A0381">
        <w:rPr>
          <w:color w:val="000000"/>
          <w:szCs w:val="24"/>
          <w:lang w:val="en-US"/>
        </w:rPr>
        <w:t xml:space="preserve">The </w:t>
      </w:r>
      <w:r w:rsidR="00CE01F2">
        <w:rPr>
          <w:color w:val="000000"/>
          <w:szCs w:val="24"/>
          <w:lang w:val="en-US"/>
        </w:rPr>
        <w:t>Sponsor</w:t>
      </w:r>
      <w:r w:rsidRPr="001A0381">
        <w:rPr>
          <w:color w:val="000000"/>
          <w:szCs w:val="24"/>
          <w:lang w:val="en-US"/>
        </w:rPr>
        <w:t>, the Security Agent and the Supplier each acknowledge and confirm that:</w:t>
      </w:r>
    </w:p>
    <w:p w14:paraId="3687233F" w14:textId="6B459C49" w:rsidR="00C85DD9" w:rsidRPr="001A0381" w:rsidRDefault="00C85DD9" w:rsidP="00C85DD9">
      <w:pPr>
        <w:numPr>
          <w:ilvl w:val="1"/>
          <w:numId w:val="0"/>
        </w:numPr>
        <w:tabs>
          <w:tab w:val="num" w:pos="1440"/>
        </w:tabs>
        <w:ind w:left="2160" w:hanging="1440"/>
        <w:outlineLvl w:val="1"/>
        <w:rPr>
          <w:szCs w:val="24"/>
          <w:lang w:val="en-US"/>
        </w:rPr>
      </w:pPr>
      <w:r>
        <w:rPr>
          <w:szCs w:val="24"/>
          <w:lang w:val="en-US"/>
        </w:rPr>
        <w:tab/>
        <w:t>(i)</w:t>
      </w:r>
      <w:r>
        <w:rPr>
          <w:szCs w:val="24"/>
          <w:lang w:val="en-US"/>
        </w:rPr>
        <w:tab/>
      </w:r>
      <w:r w:rsidRPr="001A0381">
        <w:rPr>
          <w:szCs w:val="24"/>
          <w:lang w:val="en-US"/>
        </w:rPr>
        <w:t xml:space="preserve">the Supplier has delivered to the </w:t>
      </w:r>
      <w:r w:rsidR="00CE01F2">
        <w:rPr>
          <w:szCs w:val="24"/>
          <w:lang w:val="en-US"/>
        </w:rPr>
        <w:t>Sponsor</w:t>
      </w:r>
      <w:r w:rsidRPr="001A0381">
        <w:rPr>
          <w:szCs w:val="24"/>
          <w:lang w:val="en-US"/>
        </w:rPr>
        <w:t xml:space="preserve"> copies of the Security Agreements listed on Schedule “A”;</w:t>
      </w:r>
      <w:r w:rsidR="00470A15">
        <w:rPr>
          <w:b/>
          <w:bCs/>
          <w:szCs w:val="24"/>
          <w:lang w:val="en-US"/>
        </w:rPr>
        <w:t xml:space="preserve"> [NOTE: IESO please note document requirements and confirm.  These are not required under the Application Form currently.  The IESO would need to get these ahead of issuing an Amending Offer to the Eligible Participant, since the IESO would have to be comfortable with the Security Agreements prior to issuing the Amending Offer.]</w:t>
      </w:r>
    </w:p>
    <w:p w14:paraId="7960095E" w14:textId="64049766" w:rsidR="00C85DD9" w:rsidRPr="001A0381" w:rsidRDefault="00C85DD9" w:rsidP="00C85DD9">
      <w:pPr>
        <w:numPr>
          <w:ilvl w:val="1"/>
          <w:numId w:val="0"/>
        </w:numPr>
        <w:tabs>
          <w:tab w:val="num" w:pos="1440"/>
        </w:tabs>
        <w:ind w:left="2160" w:hanging="1440"/>
        <w:outlineLvl w:val="1"/>
        <w:rPr>
          <w:szCs w:val="24"/>
          <w:lang w:val="en-US"/>
        </w:rPr>
      </w:pPr>
      <w:r>
        <w:rPr>
          <w:szCs w:val="24"/>
          <w:lang w:val="en-US"/>
        </w:rPr>
        <w:tab/>
        <w:t>(ii)</w:t>
      </w:r>
      <w:r>
        <w:rPr>
          <w:szCs w:val="24"/>
          <w:lang w:val="en-US"/>
        </w:rPr>
        <w:tab/>
      </w:r>
      <w:r w:rsidRPr="001A0381">
        <w:rPr>
          <w:szCs w:val="24"/>
          <w:lang w:val="en-US"/>
        </w:rPr>
        <w:t xml:space="preserve">the Security Agreements listed on Schedule “A” are acknowledged to be Security Agreements to which the provisions </w:t>
      </w:r>
      <w:r w:rsidRPr="00961800">
        <w:rPr>
          <w:szCs w:val="24"/>
          <w:lang w:val="en-US"/>
        </w:rPr>
        <w:t>of Article 1</w:t>
      </w:r>
      <w:r>
        <w:rPr>
          <w:szCs w:val="24"/>
          <w:lang w:val="en-US"/>
        </w:rPr>
        <w:t>1</w:t>
      </w:r>
      <w:r w:rsidRPr="001A0381">
        <w:rPr>
          <w:szCs w:val="24"/>
          <w:lang w:val="en-US"/>
        </w:rPr>
        <w:t xml:space="preserve"> of the Contract apply; and</w:t>
      </w:r>
    </w:p>
    <w:p w14:paraId="7454410C" w14:textId="43319DED" w:rsidR="00C85DD9" w:rsidRDefault="00C85DD9" w:rsidP="00C85DD9">
      <w:pPr>
        <w:numPr>
          <w:ilvl w:val="1"/>
          <w:numId w:val="0"/>
        </w:numPr>
        <w:tabs>
          <w:tab w:val="num" w:pos="1440"/>
        </w:tabs>
        <w:ind w:left="2160" w:hanging="1440"/>
        <w:outlineLvl w:val="1"/>
        <w:rPr>
          <w:szCs w:val="24"/>
          <w:lang w:val="en-US"/>
        </w:rPr>
      </w:pPr>
      <w:r>
        <w:rPr>
          <w:szCs w:val="24"/>
          <w:lang w:val="en-US"/>
        </w:rPr>
        <w:tab/>
        <w:t>(iii)</w:t>
      </w:r>
      <w:r>
        <w:rPr>
          <w:szCs w:val="24"/>
          <w:lang w:val="en-US"/>
        </w:rPr>
        <w:tab/>
      </w:r>
      <w:r w:rsidR="00470A15">
        <w:rPr>
          <w:szCs w:val="24"/>
          <w:lang w:val="en-US"/>
        </w:rPr>
        <w:t>[</w:t>
      </w:r>
      <w:r w:rsidRPr="001A0381">
        <w:rPr>
          <w:szCs w:val="24"/>
          <w:lang w:val="en-US"/>
        </w:rPr>
        <w:t xml:space="preserve">the Security Agent constitutes the Secured Lender for </w:t>
      </w:r>
      <w:r w:rsidR="00470A15">
        <w:rPr>
          <w:szCs w:val="24"/>
          <w:lang w:val="en-US"/>
        </w:rPr>
        <w:t xml:space="preserve">the </w:t>
      </w:r>
      <w:r w:rsidRPr="001A0381">
        <w:rPr>
          <w:szCs w:val="24"/>
          <w:lang w:val="en-US"/>
        </w:rPr>
        <w:t xml:space="preserve">purposes of the Contract and, without limiting the generality of the foregoing, is entitled to the benefit of the </w:t>
      </w:r>
      <w:r w:rsidRPr="00961800">
        <w:rPr>
          <w:szCs w:val="24"/>
          <w:lang w:val="en-US"/>
        </w:rPr>
        <w:t>provisions of Article 1</w:t>
      </w:r>
      <w:r>
        <w:rPr>
          <w:szCs w:val="24"/>
          <w:lang w:val="en-US"/>
        </w:rPr>
        <w:t>1</w:t>
      </w:r>
      <w:r w:rsidRPr="00961800">
        <w:rPr>
          <w:szCs w:val="24"/>
          <w:lang w:val="en-US"/>
        </w:rPr>
        <w:t xml:space="preserve"> of</w:t>
      </w:r>
      <w:r w:rsidRPr="001A0381">
        <w:rPr>
          <w:szCs w:val="24"/>
          <w:lang w:val="en-US"/>
        </w:rPr>
        <w:t xml:space="preserve"> the Contract in favour of a Secured Lender and is entitled to enforce the same as if the Security Agent were a party to the Contract, until such time as </w:t>
      </w:r>
      <w:r w:rsidR="00CE01F2">
        <w:rPr>
          <w:szCs w:val="24"/>
          <w:lang w:val="en-US"/>
        </w:rPr>
        <w:t>Sponsor</w:t>
      </w:r>
      <w:r w:rsidRPr="001A0381">
        <w:rPr>
          <w:szCs w:val="24"/>
          <w:lang w:val="en-US"/>
        </w:rPr>
        <w:t xml:space="preserve"> has received notice from the Security Agent that the Security Agreements have been terminated.</w:t>
      </w:r>
      <w:r w:rsidR="00470A15">
        <w:rPr>
          <w:szCs w:val="24"/>
          <w:lang w:val="en-US"/>
        </w:rPr>
        <w:t>]</w:t>
      </w:r>
      <w:r w:rsidR="00470A15" w:rsidRPr="00DB1F2B">
        <w:rPr>
          <w:b/>
          <w:bCs/>
          <w:szCs w:val="24"/>
          <w:lang w:val="en-US"/>
        </w:rPr>
        <w:t xml:space="preserve">[NOTE: </w:t>
      </w:r>
      <w:r w:rsidR="00852C76">
        <w:rPr>
          <w:b/>
          <w:bCs/>
          <w:szCs w:val="24"/>
          <w:lang w:val="en-US"/>
        </w:rPr>
        <w:t>As drafted, t</w:t>
      </w:r>
      <w:r w:rsidR="00470A15" w:rsidRPr="00DB1F2B">
        <w:rPr>
          <w:b/>
          <w:bCs/>
          <w:szCs w:val="24"/>
          <w:lang w:val="en-US"/>
        </w:rPr>
        <w:t xml:space="preserve">he Secured Lender is signatory to the SHP Contract.  </w:t>
      </w:r>
      <w:r w:rsidR="00470A15">
        <w:rPr>
          <w:b/>
          <w:bCs/>
          <w:szCs w:val="24"/>
          <w:lang w:val="en-US"/>
        </w:rPr>
        <w:t>BLG recommends removing the Secured Lender from the SHP-AR Contract and the SHP Contract to avoid confusion as to which entities are party to the agreement.  The rights ascribed to the Secured Lender in this Agreement are sufficient and no signature on the Contract is required.</w:t>
      </w:r>
      <w:r w:rsidR="00470A15" w:rsidRPr="00DB1F2B">
        <w:rPr>
          <w:b/>
          <w:bCs/>
          <w:szCs w:val="24"/>
          <w:lang w:val="en-US"/>
        </w:rPr>
        <w:t>]</w:t>
      </w:r>
    </w:p>
    <w:p w14:paraId="5F506AC2" w14:textId="15132F5D" w:rsidR="00C85DD9" w:rsidRPr="00163339" w:rsidRDefault="00C85DD9" w:rsidP="00C85DD9">
      <w:pPr>
        <w:numPr>
          <w:ilvl w:val="1"/>
          <w:numId w:val="0"/>
        </w:numPr>
        <w:tabs>
          <w:tab w:val="num" w:pos="1440"/>
        </w:tabs>
        <w:ind w:left="2160" w:hanging="1440"/>
        <w:outlineLvl w:val="1"/>
        <w:rPr>
          <w:szCs w:val="24"/>
          <w:lang w:val="en-US"/>
        </w:rPr>
      </w:pPr>
      <w:r>
        <w:rPr>
          <w:szCs w:val="24"/>
          <w:lang w:val="en-US"/>
        </w:rPr>
        <w:t>(b)</w:t>
      </w:r>
      <w:r>
        <w:rPr>
          <w:szCs w:val="24"/>
          <w:lang w:val="en-US"/>
        </w:rPr>
        <w:tab/>
      </w:r>
      <w:r w:rsidRPr="00163339">
        <w:rPr>
          <w:szCs w:val="24"/>
          <w:lang w:val="en-US"/>
        </w:rPr>
        <w:t>The Security Agent acknowledges, confirms and agrees that:</w:t>
      </w:r>
    </w:p>
    <w:p w14:paraId="2B1C88FE" w14:textId="77777777" w:rsidR="00C85DD9" w:rsidRPr="00163339" w:rsidRDefault="00C85DD9" w:rsidP="00C85DD9">
      <w:pPr>
        <w:numPr>
          <w:ilvl w:val="1"/>
          <w:numId w:val="0"/>
        </w:numPr>
        <w:tabs>
          <w:tab w:val="num" w:pos="1440"/>
        </w:tabs>
        <w:ind w:left="2160" w:hanging="1440"/>
        <w:outlineLvl w:val="1"/>
        <w:rPr>
          <w:szCs w:val="24"/>
          <w:lang w:val="en-US"/>
        </w:rPr>
      </w:pPr>
      <w:r>
        <w:rPr>
          <w:szCs w:val="24"/>
          <w:lang w:val="en-US"/>
        </w:rPr>
        <w:tab/>
      </w:r>
      <w:r w:rsidRPr="00163339">
        <w:rPr>
          <w:szCs w:val="24"/>
          <w:lang w:val="en-US"/>
        </w:rPr>
        <w:t>(i)</w:t>
      </w:r>
      <w:r w:rsidRPr="00163339">
        <w:rPr>
          <w:szCs w:val="24"/>
          <w:lang w:val="en-US"/>
        </w:rPr>
        <w:tab/>
        <w:t xml:space="preserve">it has read and understood the requirements and restrictions pertaining to a Secured Lender Security Agreement in </w:t>
      </w:r>
      <w:r w:rsidRPr="00961800">
        <w:rPr>
          <w:szCs w:val="24"/>
          <w:lang w:val="en-US"/>
        </w:rPr>
        <w:t>Section 1</w:t>
      </w:r>
      <w:r>
        <w:rPr>
          <w:szCs w:val="24"/>
          <w:lang w:val="en-US"/>
        </w:rPr>
        <w:t>1</w:t>
      </w:r>
      <w:r w:rsidRPr="00961800">
        <w:rPr>
          <w:szCs w:val="24"/>
          <w:lang w:val="en-US"/>
        </w:rPr>
        <w:t>.1 of</w:t>
      </w:r>
      <w:r w:rsidRPr="00163339">
        <w:rPr>
          <w:szCs w:val="24"/>
          <w:lang w:val="en-US"/>
        </w:rPr>
        <w:t xml:space="preserve"> the Contract;</w:t>
      </w:r>
      <w:r>
        <w:rPr>
          <w:szCs w:val="24"/>
          <w:lang w:val="en-US"/>
        </w:rPr>
        <w:t xml:space="preserve"> and</w:t>
      </w:r>
    </w:p>
    <w:p w14:paraId="00C03D10" w14:textId="77777777" w:rsidR="00C85DD9" w:rsidRPr="00163339" w:rsidRDefault="00C85DD9" w:rsidP="00C85DD9">
      <w:pPr>
        <w:numPr>
          <w:ilvl w:val="1"/>
          <w:numId w:val="0"/>
        </w:numPr>
        <w:tabs>
          <w:tab w:val="num" w:pos="1440"/>
        </w:tabs>
        <w:ind w:left="2160" w:hanging="1440"/>
        <w:outlineLvl w:val="1"/>
        <w:rPr>
          <w:szCs w:val="24"/>
          <w:lang w:val="en-US"/>
        </w:rPr>
      </w:pPr>
      <w:r>
        <w:rPr>
          <w:szCs w:val="24"/>
          <w:lang w:val="en-US"/>
        </w:rPr>
        <w:lastRenderedPageBreak/>
        <w:tab/>
      </w:r>
      <w:r w:rsidRPr="00163339">
        <w:rPr>
          <w:szCs w:val="24"/>
          <w:lang w:val="en-US"/>
        </w:rPr>
        <w:t>(ii)</w:t>
      </w:r>
      <w:r w:rsidRPr="00163339">
        <w:rPr>
          <w:szCs w:val="24"/>
          <w:lang w:val="en-US"/>
        </w:rPr>
        <w:tab/>
        <w:t xml:space="preserve">it has complied with </w:t>
      </w:r>
      <w:r w:rsidRPr="00961800">
        <w:rPr>
          <w:szCs w:val="24"/>
          <w:lang w:val="en-US"/>
        </w:rPr>
        <w:t>Section 1</w:t>
      </w:r>
      <w:r>
        <w:rPr>
          <w:szCs w:val="24"/>
          <w:lang w:val="en-US"/>
        </w:rPr>
        <w:t>1</w:t>
      </w:r>
      <w:r w:rsidRPr="00961800">
        <w:rPr>
          <w:szCs w:val="24"/>
          <w:lang w:val="en-US"/>
        </w:rPr>
        <w:t>.1 of</w:t>
      </w:r>
      <w:r>
        <w:rPr>
          <w:szCs w:val="24"/>
          <w:lang w:val="en-US"/>
        </w:rPr>
        <w:t xml:space="preserve"> the Contract </w:t>
      </w:r>
      <w:r w:rsidRPr="00163339">
        <w:rPr>
          <w:szCs w:val="24"/>
          <w:lang w:val="en-US"/>
        </w:rPr>
        <w:t>in entering into financing and security documents with the Supplier, including but not limited to the Secured Lender Security Agreement(s), in respect of the Contract</w:t>
      </w:r>
      <w:r>
        <w:rPr>
          <w:szCs w:val="24"/>
          <w:lang w:val="en-US"/>
        </w:rPr>
        <w:t>.</w:t>
      </w:r>
    </w:p>
    <w:p w14:paraId="69F3388C" w14:textId="6B20EE76" w:rsidR="00C85DD9" w:rsidRPr="001A0381" w:rsidRDefault="00C85DD9" w:rsidP="00C85DD9">
      <w:pPr>
        <w:rPr>
          <w:szCs w:val="24"/>
          <w:lang w:val="en-US"/>
        </w:rPr>
      </w:pPr>
      <w:r w:rsidRPr="001A0381">
        <w:rPr>
          <w:szCs w:val="24"/>
        </w:rPr>
        <w:t xml:space="preserve">Notwithstanding any other provision of this agreement, no </w:t>
      </w:r>
      <w:r>
        <w:rPr>
          <w:szCs w:val="24"/>
        </w:rPr>
        <w:t>Secured Lender Security Agreements</w:t>
      </w:r>
      <w:r w:rsidRPr="001A0381">
        <w:rPr>
          <w:szCs w:val="24"/>
        </w:rPr>
        <w:t xml:space="preserve"> </w:t>
      </w:r>
      <w:r w:rsidRPr="00961800">
        <w:rPr>
          <w:szCs w:val="24"/>
        </w:rPr>
        <w:t xml:space="preserve">other than the Security Agreements listed on Schedule “A” shall be entitled to the benefit of the provisions of Article 11 of the Contract, unless and until the </w:t>
      </w:r>
      <w:r w:rsidR="00CE01F2">
        <w:rPr>
          <w:szCs w:val="24"/>
        </w:rPr>
        <w:t>Sponsor</w:t>
      </w:r>
      <w:r w:rsidRPr="00961800">
        <w:rPr>
          <w:szCs w:val="24"/>
        </w:rPr>
        <w:t xml:space="preserve"> has received a copy thereof (as provided for in Section 11.1 of the Contract) and each of the parties has acknowledged such additional Security Agreement by fully executing an amendment to Schedule “A” to include such additional Security Agreement.  It is a condition</w:t>
      </w:r>
      <w:r w:rsidRPr="001A0381">
        <w:rPr>
          <w:szCs w:val="24"/>
        </w:rPr>
        <w:t xml:space="preserve"> precedent to the acknowledgement and confirmation provided in this Section </w:t>
      </w:r>
      <w:r w:rsidR="008738BF">
        <w:rPr>
          <w:szCs w:val="24"/>
        </w:rPr>
        <w:t>3</w:t>
      </w:r>
      <w:r w:rsidRPr="001A0381">
        <w:rPr>
          <w:szCs w:val="24"/>
        </w:rPr>
        <w:t xml:space="preserve"> that the representations and warranties contained in Sections </w:t>
      </w:r>
      <w:r w:rsidR="008738BF">
        <w:rPr>
          <w:szCs w:val="24"/>
        </w:rPr>
        <w:t>4</w:t>
      </w:r>
      <w:r w:rsidRPr="001A0381">
        <w:rPr>
          <w:szCs w:val="24"/>
        </w:rPr>
        <w:t xml:space="preserve"> and </w:t>
      </w:r>
      <w:r w:rsidR="008738BF">
        <w:rPr>
          <w:szCs w:val="24"/>
        </w:rPr>
        <w:t>5</w:t>
      </w:r>
      <w:r w:rsidRPr="001A0381">
        <w:rPr>
          <w:szCs w:val="24"/>
        </w:rPr>
        <w:t xml:space="preserve"> hereof are true and accurate.</w:t>
      </w:r>
    </w:p>
    <w:p w14:paraId="32CD335F" w14:textId="6AA96AC0" w:rsidR="00C85DD9" w:rsidRPr="001A0381" w:rsidRDefault="00C85DD9" w:rsidP="00C85DD9">
      <w:pPr>
        <w:pStyle w:val="ListParagraph"/>
        <w:numPr>
          <w:ilvl w:val="0"/>
          <w:numId w:val="2"/>
        </w:numPr>
        <w:contextualSpacing/>
        <w:jc w:val="left"/>
        <w:outlineLvl w:val="0"/>
        <w:rPr>
          <w:b/>
          <w:szCs w:val="24"/>
          <w:lang w:val="en-US"/>
        </w:rPr>
      </w:pPr>
      <w:bookmarkStart w:id="1" w:name="_Ref209348074"/>
      <w:r w:rsidRPr="001A0381">
        <w:rPr>
          <w:b/>
          <w:szCs w:val="24"/>
          <w:lang w:val="en-US"/>
        </w:rPr>
        <w:t xml:space="preserve">Covenants of the </w:t>
      </w:r>
      <w:bookmarkEnd w:id="1"/>
      <w:r w:rsidR="00CE01F2">
        <w:rPr>
          <w:b/>
          <w:szCs w:val="24"/>
          <w:lang w:val="en-US"/>
        </w:rPr>
        <w:t>Secur</w:t>
      </w:r>
      <w:r w:rsidR="00AA3D5C">
        <w:rPr>
          <w:b/>
          <w:szCs w:val="24"/>
          <w:lang w:val="en-US"/>
        </w:rPr>
        <w:t>ity</w:t>
      </w:r>
      <w:r w:rsidR="00CE01F2">
        <w:rPr>
          <w:b/>
          <w:szCs w:val="24"/>
          <w:lang w:val="en-US"/>
        </w:rPr>
        <w:t xml:space="preserve"> </w:t>
      </w:r>
      <w:r w:rsidR="005328AC">
        <w:rPr>
          <w:b/>
          <w:szCs w:val="24"/>
          <w:lang w:val="en-US"/>
        </w:rPr>
        <w:t>Agent</w:t>
      </w:r>
    </w:p>
    <w:p w14:paraId="053880A8" w14:textId="05082A8D" w:rsidR="00C85DD9" w:rsidRPr="001A0381" w:rsidRDefault="00C85DD9" w:rsidP="00C85DD9">
      <w:pPr>
        <w:ind w:firstLine="720"/>
        <w:rPr>
          <w:color w:val="000000"/>
          <w:szCs w:val="24"/>
          <w:lang w:val="en-US"/>
        </w:rPr>
      </w:pPr>
      <w:r w:rsidRPr="001A0381">
        <w:rPr>
          <w:color w:val="000000"/>
          <w:szCs w:val="24"/>
          <w:lang w:val="en-US"/>
        </w:rPr>
        <w:t xml:space="preserve">The Security Agent covenants and agrees with the </w:t>
      </w:r>
      <w:r w:rsidR="00CE01F2">
        <w:rPr>
          <w:color w:val="000000"/>
          <w:szCs w:val="24"/>
          <w:lang w:val="en-US"/>
        </w:rPr>
        <w:t>Sponsor</w:t>
      </w:r>
      <w:r w:rsidRPr="001A0381">
        <w:rPr>
          <w:color w:val="000000"/>
          <w:szCs w:val="24"/>
          <w:lang w:val="en-US"/>
        </w:rPr>
        <w:t xml:space="preserve"> (and in the case of paragraphs </w:t>
      </w:r>
      <w:r>
        <w:rPr>
          <w:color w:val="000000"/>
          <w:szCs w:val="24"/>
          <w:lang w:val="en-US"/>
        </w:rPr>
        <w:t>(a), (c), (d), (f), (g),</w:t>
      </w:r>
      <w:r w:rsidR="005328AC">
        <w:rPr>
          <w:color w:val="000000"/>
          <w:szCs w:val="24"/>
          <w:lang w:val="en-US"/>
        </w:rPr>
        <w:t xml:space="preserve"> (h),</w:t>
      </w:r>
      <w:r>
        <w:rPr>
          <w:color w:val="000000"/>
          <w:szCs w:val="24"/>
          <w:lang w:val="en-US"/>
        </w:rPr>
        <w:t xml:space="preserve"> (i), (j), (k), (l) and (n)</w:t>
      </w:r>
      <w:r w:rsidRPr="001A0381">
        <w:rPr>
          <w:color w:val="000000"/>
          <w:szCs w:val="24"/>
          <w:lang w:val="en-US"/>
        </w:rPr>
        <w:t xml:space="preserve"> below, covenants, agrees, represents and warrants to the </w:t>
      </w:r>
      <w:r w:rsidR="00CE01F2">
        <w:rPr>
          <w:color w:val="000000"/>
          <w:szCs w:val="24"/>
          <w:lang w:val="en-US"/>
        </w:rPr>
        <w:t>Sponsor</w:t>
      </w:r>
      <w:r w:rsidRPr="001A0381">
        <w:rPr>
          <w:color w:val="000000"/>
          <w:szCs w:val="24"/>
          <w:lang w:val="en-US"/>
        </w:rPr>
        <w:t>) as follows:</w:t>
      </w:r>
    </w:p>
    <w:p w14:paraId="63AC68E6" w14:textId="742D5A47"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(a)</w:t>
      </w:r>
      <w:r w:rsidRPr="001A0381">
        <w:rPr>
          <w:szCs w:val="24"/>
          <w:lang w:val="en-US"/>
        </w:rPr>
        <w:tab/>
        <w:t xml:space="preserve">Should the Security Agent enforce the Security Agreements with respect to the Contract, it </w:t>
      </w:r>
      <w:r w:rsidRPr="00961800">
        <w:rPr>
          <w:szCs w:val="24"/>
          <w:lang w:val="en-US"/>
        </w:rPr>
        <w:t>will comply with the terms, conditions and obligations applicable to a Secured Lender under Section 11.2 of the Contract as they relate to the Security Agent’s security interests in the Contract during such</w:t>
      </w:r>
      <w:r w:rsidRPr="001A0381">
        <w:rPr>
          <w:szCs w:val="24"/>
          <w:lang w:val="en-US"/>
        </w:rPr>
        <w:t xml:space="preserve"> enforcement.</w:t>
      </w:r>
      <w:bookmarkStart w:id="2" w:name="_Ref209347811"/>
    </w:p>
    <w:p w14:paraId="68411E69" w14:textId="4223ACA6" w:rsidR="00C85DD9" w:rsidRPr="001A0381" w:rsidRDefault="00C85DD9" w:rsidP="00C85DD9">
      <w:pPr>
        <w:numPr>
          <w:ilvl w:val="1"/>
          <w:numId w:val="0"/>
        </w:numPr>
        <w:tabs>
          <w:tab w:val="num" w:pos="1440"/>
        </w:tabs>
        <w:ind w:left="1440" w:hanging="720"/>
        <w:outlineLvl w:val="1"/>
        <w:rPr>
          <w:szCs w:val="24"/>
          <w:lang w:val="en-US"/>
        </w:rPr>
      </w:pPr>
      <w:bookmarkStart w:id="3" w:name="_Ref320132018"/>
      <w:r w:rsidRPr="001A0381">
        <w:rPr>
          <w:szCs w:val="24"/>
          <w:lang w:val="en-US"/>
        </w:rPr>
        <w:t>(b)</w:t>
      </w:r>
      <w:r w:rsidRPr="001A0381">
        <w:rPr>
          <w:szCs w:val="24"/>
          <w:lang w:val="en-US"/>
        </w:rPr>
        <w:tab/>
        <w:t>The Security Agent agrees that it will comply with S</w:t>
      </w:r>
      <w:r w:rsidRPr="00961800">
        <w:rPr>
          <w:szCs w:val="24"/>
          <w:lang w:val="en-US"/>
        </w:rPr>
        <w:t>ection 11.2(f) of</w:t>
      </w:r>
      <w:r w:rsidRPr="001A0381">
        <w:rPr>
          <w:szCs w:val="24"/>
          <w:lang w:val="en-US"/>
        </w:rPr>
        <w:t xml:space="preserve"> the Contract if ever applicable.</w:t>
      </w:r>
      <w:bookmarkEnd w:id="3"/>
      <w:r w:rsidRPr="001A0381">
        <w:rPr>
          <w:szCs w:val="24"/>
          <w:lang w:val="en-US"/>
        </w:rPr>
        <w:t xml:space="preserve"> </w:t>
      </w:r>
    </w:p>
    <w:p w14:paraId="2538A0B3" w14:textId="55B81571" w:rsidR="00C85DD9" w:rsidRPr="001A0381" w:rsidRDefault="00C85DD9" w:rsidP="00C85DD9">
      <w:pPr>
        <w:numPr>
          <w:ilvl w:val="1"/>
          <w:numId w:val="0"/>
        </w:numPr>
        <w:tabs>
          <w:tab w:val="num" w:pos="1440"/>
        </w:tabs>
        <w:ind w:left="1440" w:hanging="720"/>
        <w:outlineLvl w:val="1"/>
        <w:rPr>
          <w:szCs w:val="24"/>
          <w:lang w:val="en-US"/>
        </w:rPr>
      </w:pPr>
      <w:bookmarkStart w:id="4" w:name="_Ref209347814"/>
      <w:bookmarkStart w:id="5" w:name="_Ref331688549"/>
      <w:bookmarkEnd w:id="2"/>
      <w:r w:rsidRPr="001A0381">
        <w:rPr>
          <w:szCs w:val="24"/>
          <w:lang w:val="en-US"/>
        </w:rPr>
        <w:t>(c)</w:t>
      </w:r>
      <w:r w:rsidRPr="001A0381">
        <w:rPr>
          <w:szCs w:val="24"/>
          <w:lang w:val="en-US"/>
        </w:rPr>
        <w:tab/>
        <w:t>The Security Agent is and will be at Arm’s Length from the Supplier.</w:t>
      </w:r>
    </w:p>
    <w:p w14:paraId="1DE162EE" w14:textId="163D4B93" w:rsidR="00470A15" w:rsidRDefault="00C85DD9" w:rsidP="00C85DD9">
      <w:pPr>
        <w:numPr>
          <w:ilvl w:val="1"/>
          <w:numId w:val="0"/>
        </w:numPr>
        <w:tabs>
          <w:tab w:val="num" w:pos="1440"/>
        </w:tabs>
        <w:ind w:left="1440" w:hanging="720"/>
        <w:outlineLvl w:val="1"/>
        <w:rPr>
          <w:szCs w:val="24"/>
          <w:lang w:val="en-US"/>
        </w:rPr>
      </w:pPr>
      <w:r w:rsidRPr="001A0381">
        <w:rPr>
          <w:szCs w:val="24"/>
          <w:lang w:val="en-US"/>
        </w:rPr>
        <w:t>(d)</w:t>
      </w:r>
      <w:r w:rsidRPr="001A0381">
        <w:rPr>
          <w:szCs w:val="24"/>
          <w:lang w:val="en-US"/>
        </w:rPr>
        <w:tab/>
        <w:t xml:space="preserve">The Security Agreements listed on Schedule “A” constitute all of the security granted by the Supplier in favour of the Security Agent as at the date </w:t>
      </w:r>
      <w:bookmarkEnd w:id="4"/>
      <w:r w:rsidRPr="001A0381">
        <w:rPr>
          <w:szCs w:val="24"/>
          <w:lang w:val="en-US"/>
        </w:rPr>
        <w:t>first written abov</w:t>
      </w:r>
      <w:bookmarkEnd w:id="5"/>
      <w:r w:rsidR="00470A15">
        <w:rPr>
          <w:szCs w:val="24"/>
          <w:lang w:val="en-US"/>
        </w:rPr>
        <w:t>e</w:t>
      </w:r>
    </w:p>
    <w:p w14:paraId="0879C4DA" w14:textId="45EC7D88"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(e)</w:t>
      </w:r>
      <w:r w:rsidRPr="001A0381">
        <w:rPr>
          <w:szCs w:val="24"/>
          <w:lang w:val="en-US"/>
        </w:rPr>
        <w:tab/>
        <w:t xml:space="preserve">Except for the Security Agreements and any other security that is delivered by the Security Agent to the </w:t>
      </w:r>
      <w:r w:rsidR="00CE01F2">
        <w:rPr>
          <w:szCs w:val="24"/>
          <w:lang w:val="en-US"/>
        </w:rPr>
        <w:t>Sponsor</w:t>
      </w:r>
      <w:r w:rsidRPr="001A0381">
        <w:rPr>
          <w:szCs w:val="24"/>
          <w:lang w:val="en-US"/>
        </w:rPr>
        <w:t xml:space="preserve"> in accordance </w:t>
      </w:r>
      <w:r w:rsidRPr="00961800">
        <w:rPr>
          <w:szCs w:val="24"/>
          <w:lang w:val="en-US"/>
        </w:rPr>
        <w:t>with Section 11.1(d) of</w:t>
      </w:r>
      <w:r w:rsidRPr="001A0381">
        <w:rPr>
          <w:szCs w:val="24"/>
          <w:lang w:val="en-US"/>
        </w:rPr>
        <w:t xml:space="preserve"> the Contract, the Security Agent acknowledges that any other security granted in favour of the Security Agent will not impose any obligations upon the </w:t>
      </w:r>
      <w:r w:rsidR="00CE01F2">
        <w:rPr>
          <w:szCs w:val="24"/>
          <w:lang w:val="en-US"/>
        </w:rPr>
        <w:t>Sponsor</w:t>
      </w:r>
      <w:r w:rsidRPr="001A0381">
        <w:rPr>
          <w:szCs w:val="24"/>
          <w:lang w:val="en-US"/>
        </w:rPr>
        <w:t xml:space="preserve"> pursuant to the Contract.</w:t>
      </w:r>
      <w:bookmarkStart w:id="6" w:name="_Ref209347820"/>
      <w:bookmarkStart w:id="7" w:name="_Ref404083080"/>
    </w:p>
    <w:p w14:paraId="4281A029" w14:textId="77777777" w:rsidR="00C85DD9" w:rsidRPr="001A0381" w:rsidRDefault="00C85DD9" w:rsidP="00C85DD9">
      <w:pPr>
        <w:numPr>
          <w:ilvl w:val="1"/>
          <w:numId w:val="0"/>
        </w:numPr>
        <w:tabs>
          <w:tab w:val="num" w:pos="1440"/>
        </w:tabs>
        <w:ind w:left="1440" w:hanging="720"/>
        <w:outlineLvl w:val="1"/>
        <w:rPr>
          <w:szCs w:val="24"/>
          <w:lang w:val="en-US"/>
        </w:rPr>
      </w:pPr>
      <w:bookmarkStart w:id="8" w:name="_Ref441086165"/>
      <w:r w:rsidRPr="001A0381">
        <w:rPr>
          <w:szCs w:val="24"/>
          <w:lang w:val="en-US"/>
        </w:rPr>
        <w:t>(f)</w:t>
      </w:r>
      <w:r w:rsidRPr="001A0381">
        <w:rPr>
          <w:szCs w:val="24"/>
          <w:lang w:val="en-US"/>
        </w:rPr>
        <w:tab/>
        <w:t xml:space="preserve">All of the security registrations made pursuant to the </w:t>
      </w:r>
      <w:r w:rsidRPr="001A0381">
        <w:rPr>
          <w:i/>
          <w:szCs w:val="24"/>
          <w:lang w:val="en-US"/>
        </w:rPr>
        <w:t>Personal Property Security Act</w:t>
      </w:r>
      <w:r w:rsidRPr="001A0381">
        <w:rPr>
          <w:szCs w:val="24"/>
          <w:lang w:val="en-US"/>
        </w:rPr>
        <w:t xml:space="preserve"> (Ontario) </w:t>
      </w:r>
      <w:r w:rsidRPr="00770682">
        <w:rPr>
          <w:szCs w:val="24"/>
          <w:lang w:val="en-US"/>
        </w:rPr>
        <w:t xml:space="preserve">or similar registrations made in respect of a security interest in personal property (or its equivalent) in any other jurisdiction(s) </w:t>
      </w:r>
      <w:r w:rsidRPr="001A0381">
        <w:rPr>
          <w:szCs w:val="24"/>
          <w:lang w:val="en-US"/>
        </w:rPr>
        <w:t>in respect of the Security Agreements are set out in Schedule “A”</w:t>
      </w:r>
      <w:bookmarkEnd w:id="6"/>
      <w:r w:rsidRPr="001A0381">
        <w:rPr>
          <w:szCs w:val="24"/>
          <w:lang w:val="en-US"/>
        </w:rPr>
        <w:t>.</w:t>
      </w:r>
      <w:bookmarkEnd w:id="7"/>
      <w:bookmarkEnd w:id="8"/>
      <w:r w:rsidRPr="001A0381">
        <w:rPr>
          <w:szCs w:val="24"/>
          <w:lang w:val="en-US"/>
        </w:rPr>
        <w:t xml:space="preserve"> </w:t>
      </w:r>
    </w:p>
    <w:p w14:paraId="01EA0AE2" w14:textId="1C989C4E"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(g)</w:t>
      </w:r>
      <w:r w:rsidRPr="001A0381">
        <w:rPr>
          <w:szCs w:val="24"/>
          <w:lang w:val="en-US"/>
        </w:rPr>
        <w:tab/>
        <w:t xml:space="preserve">If the Supplier is in default under or pursuant to any Security Agreement and the Security Agent intends to exercise any rights afforded to it with respect to the Contract, then the Security Agent will give notice of such default to the </w:t>
      </w:r>
      <w:r w:rsidR="00CE01F2">
        <w:rPr>
          <w:szCs w:val="24"/>
          <w:lang w:val="en-US"/>
        </w:rPr>
        <w:t>Sponsor</w:t>
      </w:r>
      <w:r w:rsidRPr="001A0381">
        <w:rPr>
          <w:szCs w:val="24"/>
          <w:lang w:val="en-US"/>
        </w:rPr>
        <w:t xml:space="preserve"> at least </w:t>
      </w:r>
      <w:r>
        <w:rPr>
          <w:szCs w:val="24"/>
          <w:lang w:val="en-US"/>
        </w:rPr>
        <w:t>ten</w:t>
      </w:r>
      <w:r w:rsidRPr="001A0381">
        <w:rPr>
          <w:szCs w:val="24"/>
          <w:lang w:val="en-US"/>
        </w:rPr>
        <w:t xml:space="preserve"> (</w:t>
      </w:r>
      <w:r>
        <w:rPr>
          <w:szCs w:val="24"/>
          <w:lang w:val="en-US"/>
        </w:rPr>
        <w:t>10</w:t>
      </w:r>
      <w:r w:rsidRPr="001A0381">
        <w:rPr>
          <w:szCs w:val="24"/>
          <w:lang w:val="en-US"/>
        </w:rPr>
        <w:t>) Business Days prior to exercising any such rights under the Contract.</w:t>
      </w:r>
      <w:bookmarkStart w:id="9" w:name="_Ref209347824"/>
      <w:bookmarkStart w:id="10" w:name="_Ref404083084"/>
    </w:p>
    <w:p w14:paraId="0AB0263E" w14:textId="4A6B5BAE" w:rsidR="00C85DD9" w:rsidRPr="001A0381" w:rsidRDefault="00C85DD9" w:rsidP="00C85DD9">
      <w:pPr>
        <w:numPr>
          <w:ilvl w:val="1"/>
          <w:numId w:val="0"/>
        </w:numPr>
        <w:tabs>
          <w:tab w:val="num" w:pos="1440"/>
        </w:tabs>
        <w:ind w:left="1440" w:hanging="720"/>
        <w:outlineLvl w:val="1"/>
        <w:rPr>
          <w:szCs w:val="24"/>
          <w:lang w:val="en-US"/>
        </w:rPr>
      </w:pPr>
      <w:bookmarkStart w:id="11" w:name="_Ref441086182"/>
      <w:r w:rsidRPr="001A0381">
        <w:rPr>
          <w:szCs w:val="24"/>
          <w:lang w:val="en-US"/>
        </w:rPr>
        <w:t>(h)</w:t>
      </w:r>
      <w:r w:rsidRPr="001A0381">
        <w:rPr>
          <w:szCs w:val="24"/>
          <w:lang w:val="en-US"/>
        </w:rPr>
        <w:tab/>
        <w:t>The Security Agent has entered into this agreement and holds the security</w:t>
      </w:r>
      <w:bookmarkEnd w:id="9"/>
      <w:r w:rsidRPr="001A0381">
        <w:rPr>
          <w:szCs w:val="24"/>
          <w:lang w:val="en-US"/>
        </w:rPr>
        <w:t xml:space="preserve"> granted pursuant to the Security Agreements on behalf of all parties having any right, title or interest in the Security Agreements.</w:t>
      </w:r>
      <w:bookmarkEnd w:id="10"/>
      <w:bookmarkEnd w:id="11"/>
    </w:p>
    <w:p w14:paraId="22B7DD76" w14:textId="5D682149"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lastRenderedPageBreak/>
        <w:t>(i)</w:t>
      </w:r>
      <w:r w:rsidRPr="001A0381">
        <w:rPr>
          <w:szCs w:val="24"/>
          <w:lang w:val="en-US"/>
        </w:rPr>
        <w:tab/>
        <w:t>Only the Security Agent will be entitled to exercise the rights and remedies under the Security Agreements as the Secured Lender except that in accordance with Secti</w:t>
      </w:r>
      <w:r w:rsidRPr="00961800">
        <w:rPr>
          <w:szCs w:val="24"/>
          <w:lang w:val="en-US"/>
        </w:rPr>
        <w:t>on 1</w:t>
      </w:r>
      <w:r>
        <w:rPr>
          <w:szCs w:val="24"/>
          <w:lang w:val="en-US"/>
        </w:rPr>
        <w:t>1</w:t>
      </w:r>
      <w:r w:rsidRPr="00961800">
        <w:rPr>
          <w:szCs w:val="24"/>
          <w:lang w:val="en-US"/>
        </w:rPr>
        <w:t>.2(g) of the Contract, when the Security Agent has appointed an agent, a receiver or a receiver and manager, or has obtained a court-appointed receiver or receiver and manager for the purpose of enforcing the Security Agent’s security, that Person may exercise any of the Security Agent’s rights under Section 1</w:t>
      </w:r>
      <w:r>
        <w:rPr>
          <w:szCs w:val="24"/>
          <w:lang w:val="en-US"/>
        </w:rPr>
        <w:t>1</w:t>
      </w:r>
      <w:r w:rsidRPr="00961800">
        <w:rPr>
          <w:szCs w:val="24"/>
          <w:lang w:val="en-US"/>
        </w:rPr>
        <w:t>.2(g) of the Contr</w:t>
      </w:r>
      <w:r w:rsidRPr="001A0381">
        <w:rPr>
          <w:szCs w:val="24"/>
          <w:lang w:val="en-US"/>
        </w:rPr>
        <w:t>act.</w:t>
      </w:r>
      <w:bookmarkStart w:id="12" w:name="_Ref404083088"/>
    </w:p>
    <w:p w14:paraId="02B7C689" w14:textId="74CD30FE" w:rsidR="00C85DD9" w:rsidRPr="001A0381" w:rsidRDefault="00C85DD9" w:rsidP="00C85DD9">
      <w:pPr>
        <w:numPr>
          <w:ilvl w:val="1"/>
          <w:numId w:val="0"/>
        </w:numPr>
        <w:tabs>
          <w:tab w:val="num" w:pos="1440"/>
        </w:tabs>
        <w:ind w:left="1440" w:hanging="720"/>
        <w:outlineLvl w:val="1"/>
        <w:rPr>
          <w:szCs w:val="24"/>
          <w:lang w:val="en-US"/>
        </w:rPr>
      </w:pPr>
      <w:bookmarkStart w:id="13" w:name="_Ref441086192"/>
      <w:r w:rsidRPr="001A0381">
        <w:rPr>
          <w:szCs w:val="24"/>
          <w:lang w:val="en-US"/>
        </w:rPr>
        <w:t>(j)</w:t>
      </w:r>
      <w:r w:rsidRPr="001A0381">
        <w:rPr>
          <w:szCs w:val="24"/>
          <w:lang w:val="en-US"/>
        </w:rPr>
        <w:tab/>
        <w:t xml:space="preserve">The address of the Security Agent to which notices may be sent pursuant </w:t>
      </w:r>
      <w:r w:rsidRPr="00961800">
        <w:rPr>
          <w:szCs w:val="24"/>
          <w:lang w:val="en-US"/>
        </w:rPr>
        <w:t>to Section 1</w:t>
      </w:r>
      <w:r>
        <w:rPr>
          <w:szCs w:val="24"/>
          <w:lang w:val="en-US"/>
        </w:rPr>
        <w:t>1</w:t>
      </w:r>
      <w:r w:rsidRPr="00961800">
        <w:rPr>
          <w:szCs w:val="24"/>
          <w:lang w:val="en-US"/>
        </w:rPr>
        <w:t>.1(d</w:t>
      </w:r>
      <w:r w:rsidRPr="001A0381">
        <w:rPr>
          <w:szCs w:val="24"/>
          <w:lang w:val="en-US"/>
        </w:rPr>
        <w:t xml:space="preserve">) of the Contract is set forth in Section </w:t>
      </w:r>
      <w:r w:rsidRPr="001A0381">
        <w:rPr>
          <w:szCs w:val="24"/>
          <w:lang w:val="en-US"/>
        </w:rPr>
        <w:fldChar w:fldCharType="begin"/>
      </w:r>
      <w:r w:rsidRPr="001A0381">
        <w:rPr>
          <w:szCs w:val="24"/>
          <w:lang w:val="en-US"/>
        </w:rPr>
        <w:instrText xml:space="preserve"> REF _Ref331689814 \r \h  \* MERGEFORMAT </w:instrText>
      </w:r>
      <w:r w:rsidRPr="001A0381">
        <w:rPr>
          <w:szCs w:val="24"/>
          <w:lang w:val="en-US"/>
        </w:rPr>
      </w:r>
      <w:r w:rsidRPr="001A0381">
        <w:rPr>
          <w:szCs w:val="24"/>
          <w:lang w:val="en-US"/>
        </w:rPr>
        <w:fldChar w:fldCharType="separate"/>
      </w:r>
      <w:r w:rsidR="00832684">
        <w:rPr>
          <w:szCs w:val="24"/>
          <w:lang w:val="en-US"/>
        </w:rPr>
        <w:t>7</w:t>
      </w:r>
      <w:r w:rsidRPr="001A0381">
        <w:rPr>
          <w:szCs w:val="24"/>
          <w:lang w:val="en-US"/>
        </w:rPr>
        <w:fldChar w:fldCharType="end"/>
      </w:r>
      <w:r w:rsidRPr="001A0381">
        <w:rPr>
          <w:szCs w:val="24"/>
          <w:lang w:val="en-US"/>
        </w:rPr>
        <w:t xml:space="preserve"> of this agreement.</w:t>
      </w:r>
      <w:bookmarkEnd w:id="12"/>
      <w:bookmarkEnd w:id="13"/>
    </w:p>
    <w:p w14:paraId="5F4835B8" w14:textId="17C92CEE"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(k)</w:t>
      </w:r>
      <w:r w:rsidRPr="001A0381">
        <w:rPr>
          <w:szCs w:val="24"/>
          <w:lang w:val="en-US"/>
        </w:rPr>
        <w:tab/>
        <w:t xml:space="preserve">The Security Agent will provide the </w:t>
      </w:r>
      <w:r w:rsidR="00CE01F2">
        <w:rPr>
          <w:szCs w:val="24"/>
          <w:lang w:val="en-US"/>
        </w:rPr>
        <w:t>Sponsor</w:t>
      </w:r>
      <w:r w:rsidRPr="001A0381">
        <w:rPr>
          <w:szCs w:val="24"/>
          <w:lang w:val="en-US"/>
        </w:rPr>
        <w:t xml:space="preserve"> with written notice of any change in the identity or address of the Security Agent, and the Security Agent agrees to promptly notify </w:t>
      </w:r>
      <w:r w:rsidR="00CE01F2">
        <w:rPr>
          <w:szCs w:val="24"/>
          <w:lang w:val="en-US"/>
        </w:rPr>
        <w:t>Sponsor</w:t>
      </w:r>
      <w:r w:rsidRPr="001A0381">
        <w:rPr>
          <w:szCs w:val="24"/>
          <w:lang w:val="en-US"/>
        </w:rPr>
        <w:t xml:space="preserve"> in writing of any discharge or termination of all or any of the Security Agreements listed on Schedule “A”.</w:t>
      </w:r>
      <w:bookmarkStart w:id="14" w:name="_Ref404083092"/>
    </w:p>
    <w:p w14:paraId="7041C207" w14:textId="77777777" w:rsidR="00C85DD9" w:rsidRPr="001A0381" w:rsidRDefault="00C85DD9" w:rsidP="00C85DD9">
      <w:pPr>
        <w:numPr>
          <w:ilvl w:val="1"/>
          <w:numId w:val="0"/>
        </w:numPr>
        <w:tabs>
          <w:tab w:val="num" w:pos="1440"/>
        </w:tabs>
        <w:ind w:left="1440" w:hanging="720"/>
        <w:outlineLvl w:val="1"/>
        <w:rPr>
          <w:szCs w:val="24"/>
          <w:lang w:val="en-US"/>
        </w:rPr>
      </w:pPr>
      <w:bookmarkStart w:id="15" w:name="_Ref441086198"/>
      <w:r w:rsidRPr="001A0381">
        <w:rPr>
          <w:szCs w:val="24"/>
          <w:lang w:val="en-US"/>
        </w:rPr>
        <w:t>(l)</w:t>
      </w:r>
      <w:r w:rsidRPr="001A0381">
        <w:rPr>
          <w:szCs w:val="24"/>
          <w:lang w:val="en-US"/>
        </w:rPr>
        <w:tab/>
        <w:t>The recitals to this agreement are true and accurate.</w:t>
      </w:r>
      <w:bookmarkEnd w:id="14"/>
      <w:bookmarkEnd w:id="15"/>
    </w:p>
    <w:p w14:paraId="25BD681A" w14:textId="21A762A9"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(m)</w:t>
      </w:r>
      <w:r w:rsidRPr="001A0381">
        <w:rPr>
          <w:szCs w:val="24"/>
          <w:lang w:val="en-US"/>
        </w:rPr>
        <w:tab/>
        <w:t xml:space="preserve">The sale, assignment or other transfer of any rights in shares, partnership interests or similar rights in the capital of the Supplier </w:t>
      </w:r>
      <w:r>
        <w:rPr>
          <w:szCs w:val="24"/>
          <w:lang w:val="en-US"/>
        </w:rPr>
        <w:t xml:space="preserve">with respect to all or any part of the securities of the Supplier (or that of its general partner(s) in the case of a Supplier that is a partnership) </w:t>
      </w:r>
      <w:r w:rsidRPr="001A0381">
        <w:rPr>
          <w:szCs w:val="24"/>
          <w:lang w:val="en-US"/>
        </w:rPr>
        <w:t xml:space="preserve">in respect of which the Security Agent holds a security interest granted pursuant to the Security Agreements shall be subject </w:t>
      </w:r>
      <w:r w:rsidRPr="00961800">
        <w:rPr>
          <w:szCs w:val="24"/>
          <w:lang w:val="en-US"/>
        </w:rPr>
        <w:t>to Section 11.2(f)</w:t>
      </w:r>
      <w:r w:rsidRPr="001A0381">
        <w:rPr>
          <w:szCs w:val="24"/>
          <w:lang w:val="en-US"/>
        </w:rPr>
        <w:t xml:space="preserve"> of the Contract. </w:t>
      </w:r>
      <w:bookmarkStart w:id="16" w:name="_Ref404083095"/>
    </w:p>
    <w:p w14:paraId="3F33C655" w14:textId="5C31DF01" w:rsidR="00C85DD9" w:rsidRPr="008738BF" w:rsidRDefault="00C85DD9" w:rsidP="008738BF">
      <w:pPr>
        <w:numPr>
          <w:ilvl w:val="1"/>
          <w:numId w:val="0"/>
        </w:numPr>
        <w:tabs>
          <w:tab w:val="num" w:pos="1440"/>
        </w:tabs>
        <w:ind w:left="1440" w:hanging="720"/>
        <w:outlineLvl w:val="1"/>
        <w:rPr>
          <w:szCs w:val="24"/>
          <w:lang w:val="en-US"/>
        </w:rPr>
      </w:pPr>
      <w:bookmarkStart w:id="17" w:name="_Ref441086206"/>
      <w:r w:rsidRPr="001A0381">
        <w:rPr>
          <w:szCs w:val="24"/>
          <w:lang w:val="en-US"/>
        </w:rPr>
        <w:t>(n)</w:t>
      </w:r>
      <w:r w:rsidRPr="001A0381">
        <w:rPr>
          <w:szCs w:val="24"/>
          <w:lang w:val="en-US"/>
        </w:rPr>
        <w:tab/>
        <w:t xml:space="preserve">The Security Agreements have been and shall be entered into, and any security thereunder has been and shall be held and assigned, solely by way of security and not for any other purpose. The Security Agent acknowledges that any acknowledgement, agreement or confirmation of the </w:t>
      </w:r>
      <w:r w:rsidR="00CE01F2">
        <w:rPr>
          <w:szCs w:val="24"/>
          <w:lang w:val="en-US"/>
        </w:rPr>
        <w:t>Sponsor</w:t>
      </w:r>
      <w:r w:rsidRPr="001A0381">
        <w:rPr>
          <w:szCs w:val="24"/>
          <w:lang w:val="en-US"/>
        </w:rPr>
        <w:t xml:space="preserve"> hereunder is not and shall not be construed as a consent to any assignment of the Contract or to any change of Control of the Supplier other than for the </w:t>
      </w:r>
      <w:r w:rsidRPr="001A0381">
        <w:rPr>
          <w:i/>
          <w:szCs w:val="24"/>
          <w:lang w:val="en-US"/>
        </w:rPr>
        <w:t>bona fide</w:t>
      </w:r>
      <w:r w:rsidRPr="001A0381">
        <w:rPr>
          <w:szCs w:val="24"/>
          <w:lang w:val="en-US"/>
        </w:rPr>
        <w:t xml:space="preserve"> </w:t>
      </w:r>
      <w:r w:rsidRPr="00961800">
        <w:rPr>
          <w:szCs w:val="24"/>
          <w:lang w:val="en-US"/>
        </w:rPr>
        <w:t xml:space="preserve">enforcement of a security interest duly granted under a Security Agreement as provided for in Article </w:t>
      </w:r>
      <w:r>
        <w:rPr>
          <w:szCs w:val="24"/>
          <w:lang w:val="en-US"/>
        </w:rPr>
        <w:t>11</w:t>
      </w:r>
      <w:r w:rsidRPr="001A0381">
        <w:rPr>
          <w:szCs w:val="24"/>
          <w:lang w:val="en-US"/>
        </w:rPr>
        <w:t xml:space="preserve"> of the Contract.</w:t>
      </w:r>
      <w:bookmarkStart w:id="18" w:name="_Ref404083168"/>
      <w:bookmarkEnd w:id="16"/>
      <w:bookmarkEnd w:id="17"/>
      <w:r w:rsidR="00470A15">
        <w:t xml:space="preserve"> </w:t>
      </w:r>
    </w:p>
    <w:p w14:paraId="404C73EF" w14:textId="3B2744E2" w:rsidR="00C85DD9" w:rsidRPr="001A0381" w:rsidRDefault="00C85DD9" w:rsidP="00C85DD9">
      <w:pPr>
        <w:pStyle w:val="ListParagraph"/>
        <w:numPr>
          <w:ilvl w:val="0"/>
          <w:numId w:val="2"/>
        </w:numPr>
        <w:contextualSpacing/>
        <w:jc w:val="left"/>
        <w:outlineLvl w:val="0"/>
        <w:rPr>
          <w:b/>
          <w:szCs w:val="24"/>
          <w:lang w:val="en-US"/>
        </w:rPr>
      </w:pPr>
      <w:bookmarkStart w:id="19" w:name="_Ref209348082"/>
      <w:bookmarkEnd w:id="18"/>
      <w:r w:rsidRPr="001A0381">
        <w:rPr>
          <w:b/>
          <w:szCs w:val="24"/>
          <w:lang w:val="en-US"/>
        </w:rPr>
        <w:t>Covenants of the Supplier</w:t>
      </w:r>
      <w:bookmarkEnd w:id="19"/>
    </w:p>
    <w:p w14:paraId="5008757C" w14:textId="165BB2BA" w:rsidR="00C85DD9" w:rsidRPr="001A0381" w:rsidRDefault="00C85DD9" w:rsidP="00C85DD9">
      <w:pPr>
        <w:ind w:firstLine="720"/>
        <w:rPr>
          <w:color w:val="000000"/>
          <w:szCs w:val="24"/>
          <w:lang w:val="en-US"/>
        </w:rPr>
      </w:pPr>
      <w:r w:rsidRPr="001A0381">
        <w:rPr>
          <w:color w:val="000000"/>
          <w:szCs w:val="24"/>
          <w:lang w:val="en-US"/>
        </w:rPr>
        <w:t xml:space="preserve">The Supplier covenants, agrees, represents and warrants to the </w:t>
      </w:r>
      <w:r w:rsidR="00CE01F2">
        <w:rPr>
          <w:color w:val="000000"/>
          <w:szCs w:val="24"/>
          <w:lang w:val="en-US"/>
        </w:rPr>
        <w:t>Sponsor</w:t>
      </w:r>
      <w:r w:rsidRPr="001A0381">
        <w:rPr>
          <w:color w:val="000000"/>
          <w:szCs w:val="24"/>
          <w:lang w:val="en-US"/>
        </w:rPr>
        <w:t xml:space="preserve"> as follows:</w:t>
      </w:r>
    </w:p>
    <w:p w14:paraId="6F8FF1D5" w14:textId="77777777"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(a)</w:t>
      </w:r>
      <w:r w:rsidRPr="001A0381">
        <w:rPr>
          <w:szCs w:val="24"/>
          <w:lang w:val="en-US"/>
        </w:rPr>
        <w:tab/>
        <w:t xml:space="preserve">The Security Agreements are subject to the terms and conditions applicable to a Secured Lender’s Security Agreement that are contained </w:t>
      </w:r>
      <w:r w:rsidRPr="00961800">
        <w:rPr>
          <w:szCs w:val="24"/>
          <w:lang w:val="en-US"/>
        </w:rPr>
        <w:t>in Article 11 of</w:t>
      </w:r>
      <w:r w:rsidRPr="001A0381">
        <w:rPr>
          <w:szCs w:val="24"/>
          <w:lang w:val="en-US"/>
        </w:rPr>
        <w:t xml:space="preserve"> the Contract, and comply therewith</w:t>
      </w:r>
      <w:r>
        <w:rPr>
          <w:szCs w:val="24"/>
          <w:lang w:val="en-US"/>
        </w:rPr>
        <w:t>.</w:t>
      </w:r>
    </w:p>
    <w:p w14:paraId="003D65C7" w14:textId="299405B8"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(b)</w:t>
      </w:r>
      <w:r w:rsidRPr="001A0381">
        <w:rPr>
          <w:szCs w:val="24"/>
          <w:lang w:val="en-US"/>
        </w:rPr>
        <w:tab/>
        <w:t xml:space="preserve">The Supplier has provided to the </w:t>
      </w:r>
      <w:r w:rsidR="00CE01F2">
        <w:rPr>
          <w:szCs w:val="24"/>
          <w:lang w:val="en-US"/>
        </w:rPr>
        <w:t>Sponsor</w:t>
      </w:r>
      <w:r w:rsidRPr="001A0381">
        <w:rPr>
          <w:szCs w:val="24"/>
          <w:lang w:val="en-US"/>
        </w:rPr>
        <w:t xml:space="preserve"> true and complete copies of the Security Agreements listed on Schedule “A”, and such Security Agreements constitute Secured Lender’s Security Agreements and the Security Agent constitutes a Secured Lender for purposes of the Cont</w:t>
      </w:r>
      <w:r w:rsidR="007C732D">
        <w:rPr>
          <w:szCs w:val="24"/>
          <w:lang w:val="en-US"/>
        </w:rPr>
        <w:t>ract</w:t>
      </w:r>
      <w:r w:rsidRPr="001A0381">
        <w:rPr>
          <w:szCs w:val="24"/>
          <w:lang w:val="en-US"/>
        </w:rPr>
        <w:t>.</w:t>
      </w:r>
    </w:p>
    <w:p w14:paraId="4E763E43" w14:textId="77777777"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(c)</w:t>
      </w:r>
      <w:r w:rsidRPr="001A0381">
        <w:rPr>
          <w:szCs w:val="24"/>
          <w:lang w:val="en-US"/>
        </w:rPr>
        <w:tab/>
        <w:t xml:space="preserve">All of the security registrations made pursuant to the </w:t>
      </w:r>
      <w:r w:rsidRPr="001A0381">
        <w:rPr>
          <w:i/>
          <w:szCs w:val="24"/>
          <w:lang w:val="en-US"/>
        </w:rPr>
        <w:t>Personal Property Security Act</w:t>
      </w:r>
      <w:r w:rsidRPr="001A0381">
        <w:rPr>
          <w:szCs w:val="24"/>
          <w:lang w:val="en-US"/>
        </w:rPr>
        <w:t xml:space="preserve"> (Ontario</w:t>
      </w:r>
      <w:r w:rsidRPr="00FD15F3">
        <w:rPr>
          <w:szCs w:val="24"/>
          <w:lang w:val="en-US"/>
        </w:rPr>
        <w:t>) or similar registrations made in respect of a security interest in personal property (or its equivalent) in any other jurisdiction(s)</w:t>
      </w:r>
      <w:r w:rsidRPr="001A0381">
        <w:rPr>
          <w:szCs w:val="24"/>
          <w:lang w:val="en-US"/>
        </w:rPr>
        <w:t xml:space="preserve"> in respect of the Security Agreements are set out in Schedule “A”. </w:t>
      </w:r>
    </w:p>
    <w:p w14:paraId="293F684F" w14:textId="6A846E20" w:rsidR="00C85DD9" w:rsidRPr="00C82E79" w:rsidRDefault="00C85DD9" w:rsidP="00C85DD9">
      <w:pPr>
        <w:numPr>
          <w:ilvl w:val="1"/>
          <w:numId w:val="0"/>
        </w:numPr>
        <w:tabs>
          <w:tab w:val="num" w:pos="1440"/>
        </w:tabs>
        <w:ind w:left="1440" w:hanging="720"/>
        <w:outlineLvl w:val="1"/>
        <w:rPr>
          <w:szCs w:val="24"/>
          <w:lang w:val="en-US"/>
        </w:rPr>
      </w:pPr>
      <w:r w:rsidRPr="001A0381">
        <w:rPr>
          <w:szCs w:val="24"/>
          <w:lang w:val="en-US"/>
        </w:rPr>
        <w:t>(d)</w:t>
      </w:r>
      <w:r w:rsidRPr="001A0381">
        <w:rPr>
          <w:szCs w:val="24"/>
          <w:lang w:val="en-US"/>
        </w:rPr>
        <w:tab/>
      </w:r>
      <w:r w:rsidRPr="00683B38">
        <w:rPr>
          <w:szCs w:val="24"/>
          <w:lang w:val="en-US"/>
        </w:rPr>
        <w:t xml:space="preserve">The recitals to this agreement are true and </w:t>
      </w:r>
      <w:r w:rsidR="007C732D" w:rsidRPr="00683B38">
        <w:rPr>
          <w:szCs w:val="24"/>
          <w:lang w:val="en-US"/>
        </w:rPr>
        <w:t>a</w:t>
      </w:r>
      <w:r w:rsidR="007C732D">
        <w:rPr>
          <w:szCs w:val="24"/>
          <w:lang w:val="en-US"/>
        </w:rPr>
        <w:t>cc</w:t>
      </w:r>
      <w:r w:rsidR="007C732D" w:rsidRPr="00683B38">
        <w:rPr>
          <w:szCs w:val="24"/>
          <w:lang w:val="en-US"/>
        </w:rPr>
        <w:t>urate</w:t>
      </w:r>
      <w:r>
        <w:rPr>
          <w:szCs w:val="24"/>
          <w:lang w:val="en-US"/>
        </w:rPr>
        <w:t>.</w:t>
      </w:r>
    </w:p>
    <w:p w14:paraId="00916A02" w14:textId="108D5E6D"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lastRenderedPageBreak/>
        <w:t>(e)</w:t>
      </w:r>
      <w:r w:rsidRPr="001A0381">
        <w:rPr>
          <w:szCs w:val="24"/>
          <w:lang w:val="en-US"/>
        </w:rPr>
        <w:tab/>
        <w:t xml:space="preserve">The Supplier will provide the </w:t>
      </w:r>
      <w:r w:rsidR="00CE01F2">
        <w:rPr>
          <w:szCs w:val="24"/>
          <w:lang w:val="en-US"/>
        </w:rPr>
        <w:t>Sponsor</w:t>
      </w:r>
      <w:r w:rsidRPr="001A0381">
        <w:rPr>
          <w:szCs w:val="24"/>
          <w:lang w:val="en-US"/>
        </w:rPr>
        <w:t xml:space="preserve"> with true and complete copies of any new agreements relating to, or amendments to, any Secured Lender’s Security Agreement.</w:t>
      </w:r>
    </w:p>
    <w:p w14:paraId="659C70E4" w14:textId="77777777"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w:t>
      </w:r>
      <w:r>
        <w:rPr>
          <w:szCs w:val="24"/>
          <w:lang w:val="en-US"/>
        </w:rPr>
        <w:t>f</w:t>
      </w:r>
      <w:r w:rsidRPr="001A0381">
        <w:rPr>
          <w:szCs w:val="24"/>
          <w:lang w:val="en-US"/>
        </w:rPr>
        <w:t>)</w:t>
      </w:r>
      <w:r w:rsidRPr="001A0381">
        <w:rPr>
          <w:szCs w:val="24"/>
          <w:lang w:val="en-US"/>
        </w:rPr>
        <w:tab/>
        <w:t xml:space="preserve">There is no existing unremedied Supplier Event(s) of Default. </w:t>
      </w:r>
    </w:p>
    <w:p w14:paraId="60ABD3FD" w14:textId="480A1013" w:rsidR="00C85DD9" w:rsidRPr="001A0381" w:rsidRDefault="00C85DD9" w:rsidP="008738BF">
      <w:pPr>
        <w:numPr>
          <w:ilvl w:val="1"/>
          <w:numId w:val="0"/>
        </w:numPr>
        <w:tabs>
          <w:tab w:val="num" w:pos="1440"/>
        </w:tabs>
        <w:ind w:left="1440" w:hanging="720"/>
        <w:outlineLvl w:val="1"/>
        <w:rPr>
          <w:szCs w:val="24"/>
          <w:lang w:val="en-US"/>
        </w:rPr>
      </w:pPr>
      <w:r w:rsidRPr="001A0381">
        <w:rPr>
          <w:szCs w:val="24"/>
          <w:lang w:val="en-US"/>
        </w:rPr>
        <w:t>(</w:t>
      </w:r>
      <w:r>
        <w:rPr>
          <w:szCs w:val="24"/>
          <w:lang w:val="en-US"/>
        </w:rPr>
        <w:t>g</w:t>
      </w:r>
      <w:r w:rsidRPr="001A0381">
        <w:rPr>
          <w:szCs w:val="24"/>
          <w:lang w:val="en-US"/>
        </w:rPr>
        <w:t>)</w:t>
      </w:r>
      <w:r w:rsidRPr="001A0381">
        <w:rPr>
          <w:szCs w:val="24"/>
          <w:lang w:val="en-US"/>
        </w:rPr>
        <w:tab/>
        <w:t xml:space="preserve">The Security Agreements have been and shall be entered into, and any security thereunder has been and shall be held and assigned, solely by way of security and not for any other purpose. The Supplier acknowledges that any acknowledgement, agreement or confirmation of the </w:t>
      </w:r>
      <w:r w:rsidR="00CE01F2">
        <w:rPr>
          <w:szCs w:val="24"/>
          <w:lang w:val="en-US"/>
        </w:rPr>
        <w:t>Sponsor</w:t>
      </w:r>
      <w:r w:rsidRPr="001A0381">
        <w:rPr>
          <w:szCs w:val="24"/>
          <w:lang w:val="en-US"/>
        </w:rPr>
        <w:t xml:space="preserve"> hereunder is not and shall not be construed as a consent to any assignment of the Contract or to any change of Control of the Supplier other than for the </w:t>
      </w:r>
      <w:r w:rsidRPr="001A0381">
        <w:rPr>
          <w:i/>
          <w:szCs w:val="24"/>
          <w:lang w:val="en-US"/>
        </w:rPr>
        <w:t>bona fide</w:t>
      </w:r>
      <w:r w:rsidRPr="001A0381">
        <w:rPr>
          <w:szCs w:val="24"/>
          <w:lang w:val="en-US"/>
        </w:rPr>
        <w:t xml:space="preserve"> enforcement of a security interest duly granted under a Security Agreement</w:t>
      </w:r>
      <w:r>
        <w:t>.</w:t>
      </w:r>
      <w:r w:rsidR="00470A15">
        <w:t xml:space="preserve"> </w:t>
      </w:r>
    </w:p>
    <w:p w14:paraId="3AF07A2F" w14:textId="717A2C4B" w:rsidR="00C85DD9" w:rsidRPr="001A0381" w:rsidRDefault="00C85DD9" w:rsidP="00C85DD9">
      <w:pPr>
        <w:pStyle w:val="ListParagraph"/>
        <w:numPr>
          <w:ilvl w:val="0"/>
          <w:numId w:val="2"/>
        </w:numPr>
        <w:contextualSpacing/>
        <w:jc w:val="left"/>
        <w:outlineLvl w:val="0"/>
        <w:rPr>
          <w:b/>
          <w:szCs w:val="24"/>
          <w:lang w:val="en-US"/>
        </w:rPr>
      </w:pPr>
      <w:bookmarkStart w:id="20" w:name="_Ref209348120"/>
      <w:r w:rsidRPr="001A0381">
        <w:rPr>
          <w:b/>
          <w:szCs w:val="24"/>
          <w:lang w:val="en-US"/>
        </w:rPr>
        <w:t>Notice of Default by Security Agent</w:t>
      </w:r>
    </w:p>
    <w:p w14:paraId="368C3EC8" w14:textId="08112F80" w:rsidR="00C85DD9" w:rsidRPr="001A0381" w:rsidRDefault="00C85DD9" w:rsidP="00C85DD9">
      <w:pPr>
        <w:ind w:firstLine="720"/>
        <w:rPr>
          <w:color w:val="000000"/>
          <w:szCs w:val="24"/>
          <w:lang w:val="en-US"/>
        </w:rPr>
      </w:pPr>
      <w:r w:rsidRPr="001A0381">
        <w:rPr>
          <w:color w:val="000000"/>
          <w:szCs w:val="24"/>
          <w:lang w:val="en-US"/>
        </w:rPr>
        <w:t xml:space="preserve">The parties hereto agree that the </w:t>
      </w:r>
      <w:r w:rsidR="00CE01F2">
        <w:rPr>
          <w:color w:val="000000"/>
          <w:szCs w:val="24"/>
          <w:lang w:val="en-US"/>
        </w:rPr>
        <w:t>Sponsor</w:t>
      </w:r>
      <w:r w:rsidRPr="001A0381">
        <w:rPr>
          <w:color w:val="000000"/>
          <w:szCs w:val="24"/>
          <w:lang w:val="en-US"/>
        </w:rPr>
        <w:t xml:space="preserve"> shall not be bound or have any obligation to make any inquiry regarding the status of the Supplier’s account with the Security Agent or regarding any breach or default under or pursuant to the Security Agreements other than the written notice (a “</w:t>
      </w:r>
      <w:r w:rsidRPr="001A0381">
        <w:rPr>
          <w:b/>
          <w:color w:val="000000"/>
          <w:szCs w:val="24"/>
          <w:lang w:val="en-US"/>
        </w:rPr>
        <w:t>Default Notice</w:t>
      </w:r>
      <w:r w:rsidRPr="001A0381">
        <w:rPr>
          <w:color w:val="000000"/>
          <w:szCs w:val="24"/>
          <w:lang w:val="en-US"/>
        </w:rPr>
        <w:t xml:space="preserve">”) to be given to the </w:t>
      </w:r>
      <w:r w:rsidR="00CE01F2">
        <w:rPr>
          <w:color w:val="000000"/>
          <w:szCs w:val="24"/>
          <w:lang w:val="en-US"/>
        </w:rPr>
        <w:t>Sponsor</w:t>
      </w:r>
      <w:r w:rsidRPr="001A0381">
        <w:rPr>
          <w:color w:val="000000"/>
          <w:szCs w:val="24"/>
          <w:lang w:val="en-US"/>
        </w:rPr>
        <w:t xml:space="preserve"> by the Security Agent pursuant to </w:t>
      </w:r>
      <w:r w:rsidR="002741E0">
        <w:rPr>
          <w:color w:val="000000"/>
          <w:szCs w:val="24"/>
          <w:lang w:val="en-US"/>
        </w:rPr>
        <w:t>Secti</w:t>
      </w:r>
      <w:r w:rsidRPr="00961800">
        <w:rPr>
          <w:color w:val="000000"/>
          <w:szCs w:val="24"/>
          <w:lang w:val="en-US"/>
        </w:rPr>
        <w:t>on 1</w:t>
      </w:r>
      <w:r>
        <w:rPr>
          <w:color w:val="000000"/>
          <w:szCs w:val="24"/>
          <w:lang w:val="en-US"/>
        </w:rPr>
        <w:t>1</w:t>
      </w:r>
      <w:r w:rsidRPr="00961800">
        <w:rPr>
          <w:color w:val="000000"/>
          <w:szCs w:val="24"/>
          <w:lang w:val="en-US"/>
        </w:rPr>
        <w:t xml:space="preserve">.1(e) of the Contract, which may be accepted by the </w:t>
      </w:r>
      <w:r w:rsidR="00CE01F2">
        <w:rPr>
          <w:color w:val="000000"/>
          <w:szCs w:val="24"/>
          <w:lang w:val="en-US"/>
        </w:rPr>
        <w:t>Sponsor</w:t>
      </w:r>
      <w:r w:rsidRPr="00961800">
        <w:rPr>
          <w:color w:val="000000"/>
          <w:szCs w:val="24"/>
          <w:lang w:val="en-US"/>
        </w:rPr>
        <w:t xml:space="preserve"> as conclusive evidence of the Supplier’s default thereunder</w:t>
      </w:r>
      <w:r w:rsidRPr="001A0381">
        <w:rPr>
          <w:color w:val="000000"/>
          <w:szCs w:val="24"/>
          <w:lang w:val="en-US"/>
        </w:rPr>
        <w:t xml:space="preserve">. Following receipt by the </w:t>
      </w:r>
      <w:r w:rsidR="00CE01F2">
        <w:rPr>
          <w:color w:val="000000"/>
          <w:szCs w:val="24"/>
          <w:lang w:val="en-US"/>
        </w:rPr>
        <w:t>Sponsor</w:t>
      </w:r>
      <w:r w:rsidRPr="001A0381">
        <w:rPr>
          <w:color w:val="000000"/>
          <w:szCs w:val="24"/>
          <w:lang w:val="en-US"/>
        </w:rPr>
        <w:t xml:space="preserve"> of a Default Notice, the </w:t>
      </w:r>
      <w:r w:rsidR="00CE01F2">
        <w:rPr>
          <w:color w:val="000000"/>
          <w:szCs w:val="24"/>
          <w:lang w:val="en-US"/>
        </w:rPr>
        <w:t>Sponsor</w:t>
      </w:r>
      <w:r w:rsidRPr="001A0381">
        <w:rPr>
          <w:color w:val="000000"/>
          <w:szCs w:val="24"/>
          <w:lang w:val="en-US"/>
        </w:rPr>
        <w:t xml:space="preserve"> may at all times, subject to transfer of such interest or entry into a New Agreement in accordance with </w:t>
      </w:r>
      <w:r w:rsidRPr="00961800">
        <w:rPr>
          <w:color w:val="000000"/>
          <w:szCs w:val="24"/>
          <w:lang w:val="en-US"/>
        </w:rPr>
        <w:t>Article 11</w:t>
      </w:r>
      <w:r w:rsidRPr="001A0381">
        <w:rPr>
          <w:color w:val="000000"/>
          <w:szCs w:val="24"/>
          <w:lang w:val="en-US"/>
        </w:rPr>
        <w:t xml:space="preserve"> of the Contract, rely on the instructions (the “</w:t>
      </w:r>
      <w:r w:rsidRPr="001A0381">
        <w:rPr>
          <w:b/>
          <w:color w:val="000000"/>
          <w:szCs w:val="24"/>
          <w:lang w:val="en-US"/>
        </w:rPr>
        <w:t>Security Agent’s</w:t>
      </w:r>
      <w:r w:rsidRPr="001A0381">
        <w:rPr>
          <w:color w:val="000000"/>
          <w:szCs w:val="24"/>
          <w:lang w:val="en-US"/>
        </w:rPr>
        <w:t xml:space="preserve"> </w:t>
      </w:r>
      <w:r w:rsidRPr="001A0381">
        <w:rPr>
          <w:b/>
          <w:color w:val="000000"/>
          <w:szCs w:val="24"/>
          <w:lang w:val="en-US"/>
        </w:rPr>
        <w:t>Instructions</w:t>
      </w:r>
      <w:r w:rsidRPr="001A0381">
        <w:rPr>
          <w:color w:val="000000"/>
          <w:szCs w:val="24"/>
          <w:lang w:val="en-US"/>
        </w:rPr>
        <w:t xml:space="preserve">”) of the Security Agent or its nominee or agent or a receiver or receiver and manager appointed in accordance with Section </w:t>
      </w:r>
      <w:r w:rsidRPr="00961800">
        <w:rPr>
          <w:color w:val="000000"/>
          <w:szCs w:val="24"/>
          <w:lang w:val="en-US"/>
        </w:rPr>
        <w:t>11.2(d)</w:t>
      </w:r>
      <w:r w:rsidRPr="001A0381">
        <w:rPr>
          <w:color w:val="000000"/>
          <w:szCs w:val="24"/>
          <w:lang w:val="en-US"/>
        </w:rPr>
        <w:t xml:space="preserve"> </w:t>
      </w:r>
      <w:r w:rsidR="008738BF">
        <w:rPr>
          <w:color w:val="000000"/>
          <w:szCs w:val="24"/>
          <w:lang w:val="en-US"/>
        </w:rPr>
        <w:t xml:space="preserve">of the Contract </w:t>
      </w:r>
      <w:r w:rsidRPr="001A0381">
        <w:rPr>
          <w:color w:val="000000"/>
          <w:szCs w:val="24"/>
          <w:lang w:val="en-US"/>
        </w:rPr>
        <w:t xml:space="preserve">until the Default Notice is withdrawn by the Security Agent by written notice to the </w:t>
      </w:r>
      <w:r w:rsidR="00CE01F2">
        <w:rPr>
          <w:color w:val="000000"/>
          <w:szCs w:val="24"/>
          <w:lang w:val="en-US"/>
        </w:rPr>
        <w:t>Sponsor</w:t>
      </w:r>
      <w:r w:rsidRPr="001A0381">
        <w:rPr>
          <w:color w:val="000000"/>
          <w:szCs w:val="24"/>
          <w:lang w:val="en-US"/>
        </w:rPr>
        <w:t xml:space="preserve">.  The </w:t>
      </w:r>
      <w:r w:rsidR="00CE01F2">
        <w:rPr>
          <w:color w:val="000000"/>
          <w:szCs w:val="24"/>
          <w:lang w:val="en-US"/>
        </w:rPr>
        <w:t>Sponsor</w:t>
      </w:r>
      <w:r w:rsidRPr="001A0381">
        <w:rPr>
          <w:color w:val="000000"/>
          <w:szCs w:val="24"/>
          <w:lang w:val="en-US"/>
        </w:rPr>
        <w:t xml:space="preserve"> shall have no liability to the Supplier for </w:t>
      </w:r>
      <w:proofErr w:type="spellStart"/>
      <w:r w:rsidRPr="001A0381">
        <w:rPr>
          <w:color w:val="000000"/>
          <w:szCs w:val="24"/>
          <w:lang w:val="en-US"/>
        </w:rPr>
        <w:t>honouring</w:t>
      </w:r>
      <w:proofErr w:type="spellEnd"/>
      <w:r w:rsidRPr="001A0381">
        <w:rPr>
          <w:color w:val="000000"/>
          <w:szCs w:val="24"/>
          <w:lang w:val="en-US"/>
        </w:rPr>
        <w:t xml:space="preserve"> a Default Notice or any Security Agent’s Instructions and the Supplier hereby agrees to indemnify the </w:t>
      </w:r>
      <w:r w:rsidR="00CE01F2">
        <w:rPr>
          <w:color w:val="000000"/>
          <w:szCs w:val="24"/>
          <w:lang w:val="en-US"/>
        </w:rPr>
        <w:t>Sponsor</w:t>
      </w:r>
      <w:r w:rsidRPr="001A0381">
        <w:rPr>
          <w:color w:val="000000"/>
          <w:szCs w:val="24"/>
          <w:lang w:val="en-US"/>
        </w:rPr>
        <w:t xml:space="preserve"> and hold it harmless in respect of any losses or claims incurred or suffered by the </w:t>
      </w:r>
      <w:r w:rsidR="00CE01F2">
        <w:rPr>
          <w:color w:val="000000"/>
          <w:szCs w:val="24"/>
          <w:lang w:val="en-US"/>
        </w:rPr>
        <w:t>Sponsor</w:t>
      </w:r>
      <w:r w:rsidRPr="001A0381">
        <w:rPr>
          <w:color w:val="000000"/>
          <w:szCs w:val="24"/>
          <w:lang w:val="en-US"/>
        </w:rPr>
        <w:t xml:space="preserve"> due to or arising out of </w:t>
      </w:r>
      <w:r w:rsidR="00CE01F2">
        <w:rPr>
          <w:color w:val="000000"/>
          <w:szCs w:val="24"/>
          <w:lang w:val="en-US"/>
        </w:rPr>
        <w:t>Sponsor</w:t>
      </w:r>
      <w:r w:rsidRPr="001A0381">
        <w:rPr>
          <w:color w:val="000000"/>
          <w:szCs w:val="24"/>
          <w:lang w:val="en-US"/>
        </w:rPr>
        <w:t xml:space="preserve"> </w:t>
      </w:r>
      <w:proofErr w:type="spellStart"/>
      <w:r w:rsidRPr="001A0381">
        <w:rPr>
          <w:color w:val="000000"/>
          <w:szCs w:val="24"/>
          <w:lang w:val="en-US"/>
        </w:rPr>
        <w:t>honouring</w:t>
      </w:r>
      <w:proofErr w:type="spellEnd"/>
      <w:r w:rsidRPr="001A0381">
        <w:rPr>
          <w:color w:val="000000"/>
          <w:szCs w:val="24"/>
          <w:lang w:val="en-US"/>
        </w:rPr>
        <w:t xml:space="preserve"> any Default Notice or complying with any Security Agent’s Instructions, and the sole remedy of the Supplier in any such circumstances shall be against the Security Agent.  Prior to receipt by the </w:t>
      </w:r>
      <w:r w:rsidR="00CE01F2">
        <w:rPr>
          <w:color w:val="000000"/>
          <w:szCs w:val="24"/>
          <w:lang w:val="en-US"/>
        </w:rPr>
        <w:t>Sponsor</w:t>
      </w:r>
      <w:r w:rsidRPr="001A0381">
        <w:rPr>
          <w:color w:val="000000"/>
          <w:szCs w:val="24"/>
          <w:lang w:val="en-US"/>
        </w:rPr>
        <w:t xml:space="preserve"> of a Default Notice, the </w:t>
      </w:r>
      <w:r w:rsidR="00CE01F2">
        <w:rPr>
          <w:color w:val="000000"/>
          <w:szCs w:val="24"/>
          <w:lang w:val="en-US"/>
        </w:rPr>
        <w:t>Sponsor</w:t>
      </w:r>
      <w:r w:rsidRPr="001A0381">
        <w:rPr>
          <w:color w:val="000000"/>
          <w:szCs w:val="24"/>
          <w:lang w:val="en-US"/>
        </w:rPr>
        <w:t xml:space="preserve"> may at all times rely on the instructions of the Supplier (the “</w:t>
      </w:r>
      <w:r w:rsidRPr="001A0381">
        <w:rPr>
          <w:b/>
          <w:color w:val="000000"/>
          <w:szCs w:val="24"/>
          <w:lang w:val="en-US"/>
        </w:rPr>
        <w:t>Supplier’s Instructions</w:t>
      </w:r>
      <w:r w:rsidRPr="001A0381">
        <w:rPr>
          <w:color w:val="000000"/>
          <w:szCs w:val="24"/>
          <w:lang w:val="en-US"/>
        </w:rPr>
        <w:t xml:space="preserve">”).  The </w:t>
      </w:r>
      <w:r w:rsidR="00CE01F2">
        <w:rPr>
          <w:color w:val="000000"/>
          <w:szCs w:val="24"/>
          <w:lang w:val="en-US"/>
        </w:rPr>
        <w:t>Sponsor</w:t>
      </w:r>
      <w:r w:rsidRPr="001A0381">
        <w:rPr>
          <w:color w:val="000000"/>
          <w:szCs w:val="24"/>
          <w:lang w:val="en-US"/>
        </w:rPr>
        <w:t xml:space="preserve"> shall have no liability to the Security Agent for complying with any Supplier’s Instructions prior to such receipt.</w:t>
      </w:r>
    </w:p>
    <w:p w14:paraId="3D51531A" w14:textId="493E018F" w:rsidR="00C85DD9" w:rsidRPr="001A0381" w:rsidRDefault="00C85DD9" w:rsidP="00C85DD9">
      <w:pPr>
        <w:pStyle w:val="ListParagraph"/>
        <w:numPr>
          <w:ilvl w:val="0"/>
          <w:numId w:val="2"/>
        </w:numPr>
        <w:contextualSpacing/>
        <w:jc w:val="left"/>
        <w:outlineLvl w:val="0"/>
        <w:rPr>
          <w:b/>
          <w:szCs w:val="24"/>
          <w:lang w:val="en-US"/>
        </w:rPr>
      </w:pPr>
      <w:bookmarkStart w:id="21" w:name="_Ref331689814"/>
      <w:r w:rsidRPr="001A0381">
        <w:rPr>
          <w:b/>
          <w:szCs w:val="24"/>
          <w:lang w:val="en-US"/>
        </w:rPr>
        <w:t>Notice</w:t>
      </w:r>
      <w:bookmarkEnd w:id="20"/>
      <w:bookmarkEnd w:id="21"/>
    </w:p>
    <w:p w14:paraId="73EDDB1E" w14:textId="77777777" w:rsidR="00C85DD9" w:rsidRPr="001A0381" w:rsidRDefault="00C85DD9" w:rsidP="00C85DD9">
      <w:pPr>
        <w:ind w:firstLine="720"/>
        <w:rPr>
          <w:color w:val="000000"/>
          <w:szCs w:val="24"/>
          <w:lang w:val="en-US"/>
        </w:rPr>
      </w:pPr>
      <w:r w:rsidRPr="001A0381">
        <w:rPr>
          <w:color w:val="000000"/>
          <w:szCs w:val="24"/>
          <w:lang w:val="en-US"/>
        </w:rPr>
        <w:t>All notices pertaining to this agreement not explicitly permitted to be in a form other than writing will be in writing and will be given by means of electronic transmission or by hand or courier delivery. Any notice will be addressed to the parties as follows:</w:t>
      </w:r>
    </w:p>
    <w:p w14:paraId="06FC0377" w14:textId="77777777" w:rsidR="00C85DD9" w:rsidRPr="001A0381" w:rsidRDefault="00C85DD9" w:rsidP="00C34DAD">
      <w:pPr>
        <w:keepNext/>
        <w:keepLines/>
        <w:spacing w:after="0"/>
        <w:ind w:left="748"/>
        <w:rPr>
          <w:color w:val="000000"/>
          <w:szCs w:val="24"/>
          <w:lang w:eastAsia="en-CA"/>
        </w:rPr>
      </w:pPr>
      <w:r w:rsidRPr="001A0381">
        <w:rPr>
          <w:color w:val="000000"/>
          <w:szCs w:val="24"/>
          <w:lang w:eastAsia="en-CA"/>
        </w:rPr>
        <w:t>If to the Supplier:</w:t>
      </w:r>
    </w:p>
    <w:p w14:paraId="0D1D9F8F" w14:textId="77777777" w:rsidR="00C85DD9" w:rsidRPr="001A0381" w:rsidRDefault="00C85DD9" w:rsidP="00C34DAD">
      <w:pPr>
        <w:keepNext/>
        <w:keepLines/>
        <w:spacing w:after="0"/>
        <w:ind w:left="748"/>
        <w:rPr>
          <w:color w:val="000000"/>
          <w:szCs w:val="24"/>
          <w:lang w:eastAsia="en-CA"/>
        </w:rPr>
      </w:pPr>
      <w:r w:rsidRPr="001A0381">
        <w:rPr>
          <w:color w:val="000000"/>
          <w:szCs w:val="24"/>
          <w:lang w:eastAsia="en-CA"/>
        </w:rPr>
        <w:t>[insert Supplier’s mailing address]</w:t>
      </w:r>
    </w:p>
    <w:p w14:paraId="447EF4AF" w14:textId="77777777" w:rsidR="00C85DD9" w:rsidRPr="001A0381" w:rsidRDefault="00C85DD9" w:rsidP="00C34DAD">
      <w:pPr>
        <w:keepNext/>
        <w:keepLines/>
        <w:spacing w:after="0"/>
        <w:ind w:left="748"/>
        <w:rPr>
          <w:color w:val="000000"/>
          <w:szCs w:val="24"/>
          <w:lang w:eastAsia="en-CA"/>
        </w:rPr>
      </w:pPr>
    </w:p>
    <w:p w14:paraId="557DBF34" w14:textId="77777777" w:rsidR="00C85DD9" w:rsidRDefault="00C85DD9" w:rsidP="00C34DAD">
      <w:pPr>
        <w:keepNext/>
        <w:keepLines/>
        <w:spacing w:after="0"/>
        <w:ind w:left="748"/>
        <w:rPr>
          <w:color w:val="000000"/>
          <w:szCs w:val="24"/>
          <w:lang w:eastAsia="en-CA"/>
        </w:rPr>
      </w:pPr>
      <w:r w:rsidRPr="001A0381">
        <w:rPr>
          <w:color w:val="000000"/>
          <w:szCs w:val="24"/>
          <w:lang w:eastAsia="en-CA"/>
        </w:rPr>
        <w:t xml:space="preserve">Attention: </w:t>
      </w:r>
      <w:r w:rsidRPr="001A0381">
        <w:rPr>
          <w:color w:val="000000"/>
          <w:szCs w:val="24"/>
          <w:lang w:eastAsia="en-CA"/>
        </w:rPr>
        <w:tab/>
        <w:t>[insert name of contact person or position title]</w:t>
      </w:r>
    </w:p>
    <w:p w14:paraId="541D21BB" w14:textId="77777777" w:rsidR="00C85DD9" w:rsidRPr="00A70CF6" w:rsidRDefault="00C85DD9" w:rsidP="00C34DAD">
      <w:pPr>
        <w:keepNext/>
        <w:keepLines/>
        <w:spacing w:after="0"/>
        <w:ind w:left="748"/>
      </w:pPr>
      <w:r>
        <w:rPr>
          <w:color w:val="000000"/>
          <w:szCs w:val="24"/>
          <w:lang w:eastAsia="en-CA"/>
        </w:rPr>
        <w:t>Email:</w:t>
      </w:r>
      <w:r w:rsidRPr="001A0381">
        <w:rPr>
          <w:color w:val="000000"/>
          <w:szCs w:val="24"/>
          <w:lang w:eastAsia="en-CA"/>
        </w:rPr>
        <w:t xml:space="preserve"> </w:t>
      </w:r>
      <w:r>
        <w:rPr>
          <w:rStyle w:val="Prompt"/>
          <w:rFonts w:ascii="Wingdings" w:eastAsia="Wingdings" w:hAnsi="Wingdings" w:cs="Wingdings"/>
        </w:rPr>
        <w:t></w:t>
      </w:r>
    </w:p>
    <w:p w14:paraId="7CA3D5BA" w14:textId="20CFEF3E" w:rsidR="00C85DD9" w:rsidRPr="001A0381" w:rsidRDefault="00C34DAD" w:rsidP="00C34DAD">
      <w:pPr>
        <w:spacing w:after="0"/>
        <w:ind w:left="749"/>
        <w:rPr>
          <w:szCs w:val="24"/>
          <w:lang w:val="en-US" w:eastAsia="en-CA"/>
        </w:rPr>
      </w:pPr>
      <w:r>
        <w:rPr>
          <w:szCs w:val="24"/>
          <w:lang w:val="en-US" w:eastAsia="en-CA"/>
        </w:rPr>
        <w:br/>
      </w:r>
    </w:p>
    <w:p w14:paraId="344B35C2" w14:textId="498E7AEE" w:rsidR="00C85DD9" w:rsidRPr="001A0381" w:rsidRDefault="00C85DD9" w:rsidP="00C34DAD">
      <w:pPr>
        <w:spacing w:after="0"/>
        <w:ind w:left="749"/>
        <w:rPr>
          <w:color w:val="000000"/>
          <w:szCs w:val="24"/>
          <w:lang w:eastAsia="en-CA"/>
        </w:rPr>
      </w:pPr>
      <w:r w:rsidRPr="001A0381">
        <w:rPr>
          <w:color w:val="000000"/>
          <w:szCs w:val="24"/>
          <w:lang w:eastAsia="en-CA"/>
        </w:rPr>
        <w:t xml:space="preserve">If to the </w:t>
      </w:r>
      <w:r w:rsidR="00CE01F2">
        <w:rPr>
          <w:color w:val="000000"/>
          <w:szCs w:val="24"/>
          <w:lang w:eastAsia="en-CA"/>
        </w:rPr>
        <w:t>Sponsor</w:t>
      </w:r>
      <w:r w:rsidRPr="001A0381">
        <w:rPr>
          <w:color w:val="000000"/>
          <w:szCs w:val="24"/>
          <w:lang w:eastAsia="en-CA"/>
        </w:rPr>
        <w:t>:</w:t>
      </w:r>
    </w:p>
    <w:p w14:paraId="445A309D" w14:textId="77777777" w:rsidR="00C85DD9" w:rsidRPr="001A0381" w:rsidRDefault="00C85DD9" w:rsidP="00C34DAD">
      <w:pPr>
        <w:spacing w:after="0"/>
        <w:ind w:left="749"/>
        <w:rPr>
          <w:color w:val="000000"/>
          <w:szCs w:val="24"/>
          <w:lang w:eastAsia="en-CA"/>
        </w:rPr>
      </w:pPr>
      <w:r w:rsidRPr="001A0381">
        <w:rPr>
          <w:color w:val="000000"/>
          <w:szCs w:val="24"/>
          <w:lang w:eastAsia="en-CA"/>
        </w:rPr>
        <w:t>Independent Electricity System Operator</w:t>
      </w:r>
    </w:p>
    <w:p w14:paraId="5307C868" w14:textId="77777777" w:rsidR="00C85DD9" w:rsidRPr="001A0381" w:rsidRDefault="00C85DD9" w:rsidP="00C34DAD">
      <w:pPr>
        <w:spacing w:after="0"/>
        <w:ind w:left="749"/>
        <w:rPr>
          <w:color w:val="000000"/>
          <w:szCs w:val="24"/>
          <w:lang w:eastAsia="en-CA"/>
        </w:rPr>
      </w:pPr>
      <w:r w:rsidRPr="001A0381">
        <w:rPr>
          <w:color w:val="000000"/>
          <w:szCs w:val="24"/>
          <w:lang w:eastAsia="en-CA"/>
        </w:rPr>
        <w:t>120 Adelaide Street West</w:t>
      </w:r>
    </w:p>
    <w:p w14:paraId="6CA021A9" w14:textId="77777777" w:rsidR="00C85DD9" w:rsidRPr="001A0381" w:rsidRDefault="00C85DD9" w:rsidP="00C34DAD">
      <w:pPr>
        <w:spacing w:after="0"/>
        <w:ind w:left="749"/>
        <w:rPr>
          <w:color w:val="000000"/>
          <w:szCs w:val="24"/>
          <w:lang w:val="en-US" w:eastAsia="en-CA"/>
        </w:rPr>
      </w:pPr>
      <w:r w:rsidRPr="001A0381">
        <w:rPr>
          <w:color w:val="000000"/>
          <w:szCs w:val="24"/>
          <w:lang w:val="en-US" w:eastAsia="en-CA"/>
        </w:rPr>
        <w:t>Suite 1600</w:t>
      </w:r>
    </w:p>
    <w:p w14:paraId="56382F1A" w14:textId="77777777" w:rsidR="00C85DD9" w:rsidRPr="001A0381" w:rsidRDefault="00C85DD9" w:rsidP="00C34DAD">
      <w:pPr>
        <w:spacing w:after="0"/>
        <w:ind w:left="749"/>
        <w:rPr>
          <w:color w:val="000000"/>
          <w:szCs w:val="24"/>
          <w:lang w:val="en-US" w:eastAsia="en-CA"/>
        </w:rPr>
      </w:pPr>
      <w:r w:rsidRPr="001A0381">
        <w:rPr>
          <w:color w:val="000000"/>
          <w:szCs w:val="24"/>
          <w:lang w:val="en-US" w:eastAsia="en-CA"/>
        </w:rPr>
        <w:t>Toronto, Ontario</w:t>
      </w:r>
    </w:p>
    <w:p w14:paraId="4473E910" w14:textId="77777777" w:rsidR="00C85DD9" w:rsidRPr="001700CF" w:rsidRDefault="00C85DD9" w:rsidP="00C34DAD">
      <w:pPr>
        <w:spacing w:after="0"/>
        <w:ind w:left="749"/>
        <w:rPr>
          <w:szCs w:val="24"/>
          <w:lang w:val="en-US" w:eastAsia="en-CA"/>
        </w:rPr>
      </w:pPr>
      <w:r w:rsidRPr="001A0381">
        <w:rPr>
          <w:color w:val="000000"/>
          <w:szCs w:val="24"/>
          <w:lang w:val="en-US" w:eastAsia="en-CA"/>
        </w:rPr>
        <w:t>M5H 1T1</w:t>
      </w:r>
    </w:p>
    <w:p w14:paraId="66F0AF49" w14:textId="77777777" w:rsidR="00C34DAD" w:rsidRDefault="00C34DAD" w:rsidP="00C34DAD">
      <w:pPr>
        <w:spacing w:after="0"/>
        <w:ind w:left="749"/>
        <w:rPr>
          <w:szCs w:val="24"/>
          <w:lang w:val="en-US" w:eastAsia="en-CA"/>
        </w:rPr>
      </w:pPr>
    </w:p>
    <w:p w14:paraId="2DC0E4E1" w14:textId="2C9B9004" w:rsidR="00C85DD9" w:rsidRPr="001700CF" w:rsidRDefault="00C85DD9" w:rsidP="00C34DAD">
      <w:pPr>
        <w:spacing w:after="0"/>
        <w:ind w:left="749"/>
        <w:rPr>
          <w:szCs w:val="24"/>
          <w:lang w:val="en-US" w:eastAsia="en-CA"/>
        </w:rPr>
      </w:pPr>
      <w:r w:rsidRPr="001700CF">
        <w:rPr>
          <w:szCs w:val="24"/>
          <w:lang w:val="en-US" w:eastAsia="en-CA"/>
        </w:rPr>
        <w:t>Attention:</w:t>
      </w:r>
      <w:r w:rsidRPr="001700CF">
        <w:rPr>
          <w:szCs w:val="24"/>
          <w:lang w:val="en-US" w:eastAsia="en-CA"/>
        </w:rPr>
        <w:tab/>
        <w:t>Director, Contract Man</w:t>
      </w:r>
    </w:p>
    <w:p w14:paraId="5C194BF3" w14:textId="77777777" w:rsidR="00C85DD9" w:rsidRPr="001700CF" w:rsidRDefault="00C85DD9" w:rsidP="00C34DAD">
      <w:pPr>
        <w:spacing w:after="0"/>
        <w:ind w:left="749"/>
        <w:rPr>
          <w:rStyle w:val="Hyperlink"/>
          <w:color w:val="auto"/>
          <w:szCs w:val="24"/>
          <w:lang w:eastAsia="en-CA"/>
        </w:rPr>
      </w:pPr>
      <w:proofErr w:type="spellStart"/>
      <w:r w:rsidRPr="001700CF">
        <w:rPr>
          <w:szCs w:val="24"/>
          <w:lang w:eastAsia="en-CA"/>
        </w:rPr>
        <w:t>agement</w:t>
      </w:r>
      <w:proofErr w:type="spellEnd"/>
    </w:p>
    <w:p w14:paraId="51839CAB" w14:textId="77777777" w:rsidR="00C85DD9" w:rsidRPr="00C85DD9" w:rsidRDefault="00C85DD9" w:rsidP="00C34DAD">
      <w:pPr>
        <w:spacing w:after="0"/>
        <w:ind w:left="749"/>
      </w:pPr>
      <w:r w:rsidRPr="001700CF">
        <w:rPr>
          <w:szCs w:val="24"/>
          <w:lang w:eastAsia="en-CA"/>
        </w:rPr>
        <w:t>Email: contract.management@ieso</w:t>
      </w:r>
      <w:r w:rsidRPr="00C85DD9">
        <w:rPr>
          <w:szCs w:val="24"/>
          <w:lang w:eastAsia="en-CA"/>
        </w:rPr>
        <w:t>.ca</w:t>
      </w:r>
      <w:r w:rsidRPr="00C85DD9">
        <w:rPr>
          <w:color w:val="000000"/>
          <w:szCs w:val="24"/>
          <w:lang w:eastAsia="en-CA"/>
        </w:rPr>
        <w:t xml:space="preserve"> </w:t>
      </w:r>
    </w:p>
    <w:p w14:paraId="01837E93" w14:textId="6419D1E5" w:rsidR="00C34DAD" w:rsidRDefault="00C34DAD" w:rsidP="00C34DAD">
      <w:pPr>
        <w:spacing w:after="0"/>
        <w:ind w:left="749"/>
        <w:rPr>
          <w:color w:val="000000"/>
          <w:szCs w:val="24"/>
          <w:lang w:eastAsia="en-CA"/>
        </w:rPr>
      </w:pPr>
      <w:r>
        <w:rPr>
          <w:color w:val="000000"/>
          <w:szCs w:val="24"/>
          <w:lang w:eastAsia="en-CA"/>
        </w:rPr>
        <w:br/>
      </w:r>
    </w:p>
    <w:p w14:paraId="411E1B78" w14:textId="1D0FC84A" w:rsidR="00C85DD9" w:rsidRPr="001A0381" w:rsidRDefault="00C85DD9" w:rsidP="00C34DAD">
      <w:pPr>
        <w:spacing w:after="0"/>
        <w:ind w:left="749"/>
        <w:rPr>
          <w:color w:val="000000"/>
          <w:szCs w:val="24"/>
          <w:lang w:eastAsia="en-CA"/>
        </w:rPr>
      </w:pPr>
      <w:r w:rsidRPr="001A0381">
        <w:rPr>
          <w:color w:val="000000"/>
          <w:szCs w:val="24"/>
          <w:lang w:eastAsia="en-CA"/>
        </w:rPr>
        <w:t>If to the Security Agent:</w:t>
      </w:r>
    </w:p>
    <w:p w14:paraId="3B10B225" w14:textId="458C31B6" w:rsidR="00C85DD9" w:rsidRPr="001A0381" w:rsidRDefault="00C85DD9" w:rsidP="00C34DAD">
      <w:pPr>
        <w:keepNext/>
        <w:keepLines/>
        <w:spacing w:after="0"/>
        <w:ind w:left="748"/>
        <w:rPr>
          <w:color w:val="000000"/>
          <w:szCs w:val="24"/>
          <w:lang w:eastAsia="en-CA"/>
        </w:rPr>
      </w:pPr>
      <w:r w:rsidRPr="001A0381">
        <w:rPr>
          <w:color w:val="000000"/>
          <w:szCs w:val="24"/>
          <w:lang w:eastAsia="en-CA"/>
        </w:rPr>
        <w:t>[insert Security Agent’s mailing address]</w:t>
      </w:r>
    </w:p>
    <w:p w14:paraId="0A8F1055" w14:textId="77777777" w:rsidR="00C85DD9" w:rsidRPr="001A0381" w:rsidRDefault="00C85DD9" w:rsidP="00C34DAD">
      <w:pPr>
        <w:keepNext/>
        <w:keepLines/>
        <w:spacing w:after="0"/>
        <w:ind w:left="748"/>
        <w:rPr>
          <w:color w:val="000000"/>
          <w:szCs w:val="24"/>
          <w:lang w:eastAsia="en-CA"/>
        </w:rPr>
      </w:pPr>
      <w:r>
        <w:rPr>
          <w:color w:val="000000"/>
          <w:szCs w:val="24"/>
          <w:lang w:eastAsia="en-CA"/>
        </w:rPr>
        <w:br/>
      </w:r>
      <w:r w:rsidRPr="001A0381">
        <w:rPr>
          <w:color w:val="000000"/>
          <w:szCs w:val="24"/>
          <w:lang w:eastAsia="en-CA"/>
        </w:rPr>
        <w:t xml:space="preserve">Attention: </w:t>
      </w:r>
      <w:r w:rsidRPr="001A0381">
        <w:rPr>
          <w:color w:val="000000"/>
          <w:szCs w:val="24"/>
          <w:lang w:eastAsia="en-CA"/>
        </w:rPr>
        <w:tab/>
        <w:t xml:space="preserve">[insert name of contact person or position title] </w:t>
      </w:r>
    </w:p>
    <w:p w14:paraId="15017EE1" w14:textId="17B39C91" w:rsidR="00C85DD9" w:rsidRPr="00C34DAD" w:rsidRDefault="00C85DD9" w:rsidP="00C34DAD">
      <w:pPr>
        <w:spacing w:after="0"/>
        <w:ind w:left="749"/>
        <w:jc w:val="left"/>
      </w:pPr>
      <w:r>
        <w:rPr>
          <w:color w:val="000000"/>
          <w:szCs w:val="24"/>
          <w:lang w:eastAsia="en-CA"/>
        </w:rPr>
        <w:t xml:space="preserve">Email: </w:t>
      </w:r>
      <w:r>
        <w:rPr>
          <w:rStyle w:val="Prompt"/>
          <w:rFonts w:ascii="Wingdings" w:eastAsia="Wingdings" w:hAnsi="Wingdings" w:cs="Wingdings"/>
        </w:rPr>
        <w:t></w:t>
      </w:r>
      <w:r w:rsidR="00C34DAD">
        <w:br/>
      </w:r>
    </w:p>
    <w:p w14:paraId="756D2AD8" w14:textId="77777777" w:rsidR="00C85DD9" w:rsidRPr="001A0381" w:rsidRDefault="00C85DD9" w:rsidP="00C85DD9">
      <w:pPr>
        <w:rPr>
          <w:color w:val="000000"/>
          <w:szCs w:val="24"/>
          <w:lang w:eastAsia="en-CA"/>
        </w:rPr>
      </w:pPr>
      <w:r w:rsidRPr="001A0381">
        <w:rPr>
          <w:color w:val="000000"/>
          <w:szCs w:val="24"/>
          <w:lang w:eastAsia="en-CA"/>
        </w:rPr>
        <w:t>Notice delivered or transmitted as provided above will be deemed to have been given and received on the day it is delivered or transmitted, provided that it is delivered or transmitted on a Business Day prior to 5:00 p.m. local time in the place of delivery or receipt. However, if a notice is delivered or transmitted after 5:00 p.m. local time or such day is not a Business Day, then such notice will be deemed to have been given and received on the next Business Day. Any party may, by written notice to the other parties, change its respective representative or the address to which notices are to be sent.</w:t>
      </w:r>
    </w:p>
    <w:p w14:paraId="781187A4" w14:textId="77777777" w:rsidR="00C85DD9" w:rsidRPr="001A0381" w:rsidRDefault="00C85DD9" w:rsidP="00C85DD9">
      <w:pPr>
        <w:pStyle w:val="ListParagraph"/>
        <w:numPr>
          <w:ilvl w:val="0"/>
          <w:numId w:val="2"/>
        </w:numPr>
        <w:contextualSpacing/>
        <w:jc w:val="left"/>
        <w:outlineLvl w:val="0"/>
        <w:rPr>
          <w:b/>
          <w:szCs w:val="24"/>
          <w:lang w:val="en-US"/>
        </w:rPr>
      </w:pPr>
      <w:r w:rsidRPr="001A0381">
        <w:rPr>
          <w:b/>
          <w:szCs w:val="24"/>
          <w:lang w:val="en-US"/>
        </w:rPr>
        <w:t>Successors and Assigns</w:t>
      </w:r>
    </w:p>
    <w:p w14:paraId="538DA36D" w14:textId="7A0ED6E5" w:rsidR="00C85DD9" w:rsidRPr="001A0381" w:rsidRDefault="00C85DD9" w:rsidP="00C85DD9">
      <w:pPr>
        <w:ind w:firstLine="720"/>
        <w:rPr>
          <w:color w:val="000000"/>
          <w:szCs w:val="24"/>
          <w:lang w:val="en-US"/>
        </w:rPr>
      </w:pPr>
      <w:r w:rsidRPr="001A0381">
        <w:rPr>
          <w:color w:val="000000"/>
          <w:szCs w:val="24"/>
          <w:lang w:val="en-US"/>
        </w:rPr>
        <w:t xml:space="preserve">Subject to complying with </w:t>
      </w:r>
      <w:r w:rsidRPr="00961800">
        <w:rPr>
          <w:color w:val="000000"/>
          <w:szCs w:val="24"/>
          <w:lang w:val="en-US"/>
        </w:rPr>
        <w:t>Section 11.1 and sections 15.6</w:t>
      </w:r>
      <w:r>
        <w:rPr>
          <w:color w:val="000000"/>
          <w:szCs w:val="24"/>
          <w:lang w:val="en-US"/>
        </w:rPr>
        <w:t xml:space="preserve"> and</w:t>
      </w:r>
      <w:r w:rsidRPr="00961800">
        <w:rPr>
          <w:color w:val="000000"/>
          <w:szCs w:val="24"/>
          <w:lang w:val="en-US"/>
        </w:rPr>
        <w:t xml:space="preserve"> 15.7 </w:t>
      </w:r>
      <w:r w:rsidRPr="001A0381">
        <w:rPr>
          <w:color w:val="000000"/>
          <w:szCs w:val="24"/>
          <w:lang w:val="en-US"/>
        </w:rPr>
        <w:t xml:space="preserve">of the Contract, the benefits under this agreement accruing to each of the parties to this agreement will extend to all their respective successors and permitted assigns, only if they agree, according to their interests, to be bound by all the provisions of this agreement (it being the responsibility of </w:t>
      </w:r>
      <w:r w:rsidRPr="00961800">
        <w:rPr>
          <w:color w:val="000000"/>
          <w:szCs w:val="24"/>
          <w:lang w:val="en-US"/>
        </w:rPr>
        <w:t xml:space="preserve">each party to give notice to each other party of such assignment and to require its successors and permitted assigns to expressly acknowledge and agree in favour of each other party to be bound by this agreement). Subject to complying with Section 11.1 and Section 15.6 of the Contract, upon the acquisition by any such successor or permitted assign of such an interest, such successor or permitted assign will be joined, as a party benefiting and bound by this agreement, by an appropriate further agreement supplementary to this agreement in form and substance acceptable to the </w:t>
      </w:r>
      <w:r w:rsidR="00CE01F2">
        <w:rPr>
          <w:color w:val="000000"/>
          <w:szCs w:val="24"/>
          <w:lang w:val="en-US"/>
        </w:rPr>
        <w:t>Sponsor</w:t>
      </w:r>
      <w:r w:rsidRPr="00961800">
        <w:rPr>
          <w:color w:val="000000"/>
          <w:szCs w:val="24"/>
          <w:lang w:val="en-US"/>
        </w:rPr>
        <w:t>, acting reasonably.</w:t>
      </w:r>
    </w:p>
    <w:p w14:paraId="7BC36862" w14:textId="77777777" w:rsidR="00C85DD9" w:rsidRPr="001A0381" w:rsidRDefault="00C85DD9" w:rsidP="00C85DD9">
      <w:pPr>
        <w:pStyle w:val="ListParagraph"/>
        <w:numPr>
          <w:ilvl w:val="0"/>
          <w:numId w:val="2"/>
        </w:numPr>
        <w:contextualSpacing/>
        <w:jc w:val="left"/>
        <w:outlineLvl w:val="0"/>
        <w:rPr>
          <w:b/>
          <w:szCs w:val="24"/>
          <w:lang w:val="en-US"/>
        </w:rPr>
      </w:pPr>
      <w:r w:rsidRPr="001A0381">
        <w:rPr>
          <w:b/>
          <w:szCs w:val="24"/>
          <w:lang w:val="en-US"/>
        </w:rPr>
        <w:t>No Waiver</w:t>
      </w:r>
    </w:p>
    <w:p w14:paraId="12886500" w14:textId="2657189D" w:rsidR="00C85DD9" w:rsidRPr="001A0381" w:rsidRDefault="00C85DD9" w:rsidP="00C85DD9">
      <w:pPr>
        <w:ind w:firstLine="720"/>
        <w:rPr>
          <w:szCs w:val="24"/>
          <w:lang w:val="en-US"/>
        </w:rPr>
      </w:pPr>
      <w:r w:rsidRPr="001A0381">
        <w:rPr>
          <w:szCs w:val="24"/>
          <w:lang w:val="en-US"/>
        </w:rPr>
        <w:t xml:space="preserve">The parties hereto confirm that the Contract remains in full force and effect in accordance with its terms and that this agreement shall not be deemed to waive or modify in any respect any rights of the </w:t>
      </w:r>
      <w:r w:rsidR="00CE01F2">
        <w:rPr>
          <w:szCs w:val="24"/>
          <w:lang w:val="en-US"/>
        </w:rPr>
        <w:t>Sponsor</w:t>
      </w:r>
      <w:r w:rsidRPr="001A0381">
        <w:rPr>
          <w:szCs w:val="24"/>
          <w:lang w:val="en-US"/>
        </w:rPr>
        <w:t xml:space="preserve"> under the Contract.  Without limiting the forgoing, this agreement shall not constitute or be deemed to constitute:</w:t>
      </w:r>
    </w:p>
    <w:p w14:paraId="15976BF9" w14:textId="77777777"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(a)</w:t>
      </w:r>
      <w:r w:rsidRPr="001A0381">
        <w:rPr>
          <w:szCs w:val="24"/>
          <w:lang w:val="en-US"/>
        </w:rPr>
        <w:tab/>
        <w:t xml:space="preserve">a waiver of any Supplier Event of Default or other default of the Supplier; </w:t>
      </w:r>
    </w:p>
    <w:p w14:paraId="6D15E10F" w14:textId="27C2D478"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(b)</w:t>
      </w:r>
      <w:r w:rsidRPr="001A0381">
        <w:rPr>
          <w:szCs w:val="24"/>
          <w:lang w:val="en-US"/>
        </w:rPr>
        <w:tab/>
        <w:t xml:space="preserve">waiver of any prohibition or restriction on, or the </w:t>
      </w:r>
      <w:r w:rsidR="00CE01F2">
        <w:rPr>
          <w:szCs w:val="24"/>
          <w:lang w:val="en-US"/>
        </w:rPr>
        <w:t>Sponsor</w:t>
      </w:r>
      <w:r w:rsidRPr="001A0381">
        <w:rPr>
          <w:szCs w:val="24"/>
          <w:lang w:val="en-US"/>
        </w:rPr>
        <w:t>’s consent to, any assignment of the Contract or change of Control under th</w:t>
      </w:r>
      <w:r w:rsidR="005F5A6B">
        <w:rPr>
          <w:szCs w:val="24"/>
          <w:lang w:val="en-US"/>
        </w:rPr>
        <w:t>e C</w:t>
      </w:r>
      <w:r w:rsidRPr="001A0381">
        <w:rPr>
          <w:szCs w:val="24"/>
          <w:lang w:val="en-US"/>
        </w:rPr>
        <w:t>ontract; or</w:t>
      </w:r>
    </w:p>
    <w:p w14:paraId="7B67DFBA" w14:textId="2F4E0A29" w:rsidR="00C85DD9" w:rsidRPr="001A0381" w:rsidRDefault="00C85DD9" w:rsidP="00C85DD9">
      <w:pPr>
        <w:numPr>
          <w:ilvl w:val="1"/>
          <w:numId w:val="0"/>
        </w:numPr>
        <w:tabs>
          <w:tab w:val="num" w:pos="1440"/>
        </w:tabs>
        <w:ind w:left="1440" w:hanging="720"/>
        <w:outlineLvl w:val="1"/>
        <w:rPr>
          <w:szCs w:val="24"/>
          <w:lang w:val="en-US"/>
        </w:rPr>
      </w:pPr>
      <w:r w:rsidRPr="001A0381">
        <w:rPr>
          <w:szCs w:val="24"/>
          <w:lang w:val="en-US"/>
        </w:rPr>
        <w:t>(c)</w:t>
      </w:r>
      <w:r w:rsidRPr="001A0381">
        <w:rPr>
          <w:szCs w:val="24"/>
          <w:lang w:val="en-US"/>
        </w:rPr>
        <w:tab/>
        <w:t xml:space="preserve">an acknowledgement that there has been or will be compliance by the Supplier with the Contract, except to the extent of the acknowledgement of the rights of the Security Agent as expressly provided herein. </w:t>
      </w:r>
    </w:p>
    <w:p w14:paraId="5AFED655" w14:textId="419F5DB0" w:rsidR="00C85DD9" w:rsidRPr="001A0381" w:rsidRDefault="00C85DD9" w:rsidP="00C85DD9">
      <w:pPr>
        <w:outlineLvl w:val="1"/>
        <w:rPr>
          <w:szCs w:val="24"/>
          <w:lang w:val="en-US"/>
        </w:rPr>
      </w:pPr>
      <w:r w:rsidRPr="001A0381">
        <w:rPr>
          <w:szCs w:val="24"/>
          <w:lang w:val="en-US"/>
        </w:rPr>
        <w:t xml:space="preserve">The parties hereto acknowledge and agree that this agreement is being entered into pursuant to, and with respect to, the Contract only and shall not be construed as an amendment or waiver of any other agreement.  This agreement, and any notice delivered pursuant to this agreement, shall not be deemed to be notice for </w:t>
      </w:r>
      <w:r w:rsidRPr="001A0381">
        <w:rPr>
          <w:szCs w:val="24"/>
          <w:lang w:val="en-US"/>
        </w:rPr>
        <w:lastRenderedPageBreak/>
        <w:t xml:space="preserve">any other purpose, including any obligation to provide notice to the </w:t>
      </w:r>
      <w:r w:rsidR="00CE01F2">
        <w:rPr>
          <w:szCs w:val="24"/>
          <w:lang w:val="en-US"/>
        </w:rPr>
        <w:t>Sponsor</w:t>
      </w:r>
      <w:r w:rsidRPr="001A0381">
        <w:rPr>
          <w:szCs w:val="24"/>
          <w:lang w:val="en-US"/>
        </w:rPr>
        <w:t xml:space="preserve"> pursuant to the </w:t>
      </w:r>
      <w:r w:rsidR="00CE01F2">
        <w:rPr>
          <w:szCs w:val="24"/>
          <w:lang w:val="en-US"/>
        </w:rPr>
        <w:t>Sponsor</w:t>
      </w:r>
      <w:r w:rsidRPr="001A0381">
        <w:rPr>
          <w:szCs w:val="24"/>
          <w:lang w:val="en-US"/>
        </w:rPr>
        <w:t xml:space="preserve"> Market Rules.</w:t>
      </w:r>
    </w:p>
    <w:p w14:paraId="7D716D24" w14:textId="77777777" w:rsidR="00C85DD9" w:rsidRPr="001A0381" w:rsidRDefault="00C85DD9" w:rsidP="00C85DD9">
      <w:pPr>
        <w:pStyle w:val="ListParagraph"/>
        <w:numPr>
          <w:ilvl w:val="0"/>
          <w:numId w:val="2"/>
        </w:numPr>
        <w:contextualSpacing/>
        <w:jc w:val="left"/>
        <w:outlineLvl w:val="0"/>
        <w:rPr>
          <w:b/>
          <w:szCs w:val="24"/>
          <w:lang w:val="en-US"/>
        </w:rPr>
      </w:pPr>
      <w:r w:rsidRPr="001A0381">
        <w:rPr>
          <w:b/>
          <w:szCs w:val="24"/>
          <w:lang w:val="en-US"/>
        </w:rPr>
        <w:t>Execution and Delivery</w:t>
      </w:r>
    </w:p>
    <w:p w14:paraId="0374FE5C" w14:textId="77777777" w:rsidR="00C85DD9" w:rsidRPr="001A0381" w:rsidRDefault="00C85DD9" w:rsidP="00C85DD9">
      <w:pPr>
        <w:ind w:firstLine="720"/>
        <w:rPr>
          <w:color w:val="000000"/>
          <w:szCs w:val="24"/>
          <w:lang w:val="en-US"/>
        </w:rPr>
      </w:pPr>
      <w:r w:rsidRPr="001A0381">
        <w:rPr>
          <w:color w:val="000000"/>
          <w:szCs w:val="24"/>
          <w:lang w:val="en-US"/>
        </w:rPr>
        <w:t xml:space="preserve">This agreement may be executed by the parties hereto in counterparts and may be executed and delivered by </w:t>
      </w:r>
      <w:r>
        <w:rPr>
          <w:color w:val="000000"/>
          <w:szCs w:val="24"/>
          <w:lang w:val="en-US"/>
        </w:rPr>
        <w:t>electronic mail</w:t>
      </w:r>
      <w:r w:rsidRPr="001A0381">
        <w:rPr>
          <w:color w:val="000000"/>
          <w:szCs w:val="24"/>
          <w:lang w:val="en-US"/>
        </w:rPr>
        <w:t xml:space="preserve"> and all such counterparts and </w:t>
      </w:r>
      <w:r>
        <w:rPr>
          <w:color w:val="000000"/>
          <w:szCs w:val="24"/>
          <w:lang w:val="en-US"/>
        </w:rPr>
        <w:t>electronic mail</w:t>
      </w:r>
      <w:r w:rsidRPr="001A0381">
        <w:rPr>
          <w:color w:val="000000"/>
          <w:szCs w:val="24"/>
          <w:lang w:val="en-US"/>
        </w:rPr>
        <w:t xml:space="preserve"> will together constitute one and the same agreement.</w:t>
      </w:r>
    </w:p>
    <w:p w14:paraId="3A4EC1B3" w14:textId="77777777" w:rsidR="00C85DD9" w:rsidRPr="001A0381" w:rsidRDefault="00C85DD9" w:rsidP="00C85DD9">
      <w:pPr>
        <w:pStyle w:val="ListParagraph"/>
        <w:numPr>
          <w:ilvl w:val="0"/>
          <w:numId w:val="2"/>
        </w:numPr>
        <w:contextualSpacing/>
        <w:jc w:val="left"/>
        <w:outlineLvl w:val="0"/>
        <w:rPr>
          <w:b/>
          <w:szCs w:val="24"/>
          <w:lang w:val="en-US"/>
        </w:rPr>
      </w:pPr>
      <w:r w:rsidRPr="001A0381">
        <w:rPr>
          <w:b/>
          <w:szCs w:val="24"/>
          <w:lang w:val="en-US"/>
        </w:rPr>
        <w:t>Governing Law</w:t>
      </w:r>
    </w:p>
    <w:p w14:paraId="7A69C54B" w14:textId="77777777" w:rsidR="00C85DD9" w:rsidRPr="001A0381" w:rsidRDefault="00C85DD9" w:rsidP="00C85DD9">
      <w:pPr>
        <w:keepNext/>
        <w:ind w:firstLine="720"/>
        <w:rPr>
          <w:b/>
          <w:color w:val="000000"/>
          <w:szCs w:val="24"/>
          <w:lang w:val="en-US"/>
        </w:rPr>
      </w:pPr>
      <w:r w:rsidRPr="001A0381">
        <w:rPr>
          <w:color w:val="000000"/>
          <w:szCs w:val="24"/>
          <w:lang w:val="en-US"/>
        </w:rPr>
        <w:t>This agreement will be governed by and interpreted in accordance with the laws of the Province of Ontario and the federal laws of Canada applicable in the Province of Ontario.</w:t>
      </w:r>
    </w:p>
    <w:p w14:paraId="46C2C336" w14:textId="77777777" w:rsidR="00C85DD9" w:rsidRPr="001A0381" w:rsidRDefault="00C85DD9" w:rsidP="00C85DD9">
      <w:pPr>
        <w:keepNext/>
        <w:ind w:firstLine="720"/>
        <w:jc w:val="center"/>
        <w:rPr>
          <w:b/>
          <w:i/>
          <w:color w:val="000000"/>
          <w:szCs w:val="24"/>
          <w:lang w:val="en-US"/>
        </w:rPr>
      </w:pPr>
      <w:r w:rsidRPr="001A0381">
        <w:rPr>
          <w:b/>
          <w:i/>
          <w:color w:val="000000"/>
          <w:szCs w:val="24"/>
          <w:lang w:val="en-US"/>
        </w:rPr>
        <w:t>[EXECUTION PAGE IMMEDIATELY FOLLOWS]</w:t>
      </w:r>
    </w:p>
    <w:p w14:paraId="38C7B6EC" w14:textId="77777777" w:rsidR="00C85DD9" w:rsidRDefault="00C85DD9" w:rsidP="00C85DD9">
      <w:pPr>
        <w:keepNext/>
        <w:rPr>
          <w:b/>
          <w:color w:val="000000"/>
          <w:szCs w:val="24"/>
          <w:lang w:val="en-US"/>
        </w:rPr>
      </w:pPr>
    </w:p>
    <w:p w14:paraId="60C16070" w14:textId="77777777" w:rsidR="00C85DD9" w:rsidRDefault="00C85DD9" w:rsidP="00C85DD9">
      <w:pPr>
        <w:keepNext/>
        <w:rPr>
          <w:b/>
          <w:color w:val="000000"/>
          <w:szCs w:val="24"/>
          <w:lang w:val="en-US"/>
        </w:rPr>
        <w:sectPr w:rsidR="00C85DD9" w:rsidSect="002C0221">
          <w:headerReference w:type="even" r:id="rId7"/>
          <w:headerReference w:type="default" r:id="rId8"/>
          <w:footerReference w:type="even" r:id="rId9"/>
          <w:footerReference w:type="default" r:id="rId10"/>
          <w:headerReference w:type="first" r:id="rId11"/>
          <w:footerReference w:type="first" r:id="rId12"/>
          <w:pgSz w:w="12240" w:h="15840" w:code="1"/>
          <w:pgMar w:top="1440" w:right="1467" w:bottom="1440" w:left="1440" w:header="720" w:footer="720" w:gutter="0"/>
          <w:cols w:space="708"/>
          <w:docGrid w:linePitch="360"/>
        </w:sectPr>
      </w:pPr>
    </w:p>
    <w:p w14:paraId="759D8752" w14:textId="77777777" w:rsidR="00C85DD9" w:rsidRPr="001A0381" w:rsidRDefault="00C85DD9" w:rsidP="00C85DD9">
      <w:pPr>
        <w:keepNext/>
        <w:ind w:firstLine="720"/>
        <w:rPr>
          <w:color w:val="000000"/>
          <w:szCs w:val="24"/>
          <w:lang w:val="en-US"/>
        </w:rPr>
      </w:pPr>
      <w:r w:rsidRPr="001A0381">
        <w:rPr>
          <w:b/>
          <w:color w:val="000000"/>
          <w:szCs w:val="24"/>
          <w:lang w:val="en-US"/>
        </w:rPr>
        <w:lastRenderedPageBreak/>
        <w:t>IN WITNESS OF WHICH,</w:t>
      </w:r>
      <w:r w:rsidRPr="001A0381">
        <w:rPr>
          <w:color w:val="000000"/>
          <w:szCs w:val="24"/>
          <w:lang w:val="en-US"/>
        </w:rPr>
        <w:t xml:space="preserve"> the parties have duly executed this agreement as of the date first written above.</w:t>
      </w:r>
    </w:p>
    <w:p w14:paraId="2F8D9713" w14:textId="4AC77104" w:rsidR="008B0638" w:rsidRDefault="008B0638" w:rsidP="008B0638">
      <w:pPr>
        <w:keepLines/>
        <w:rPr>
          <w:color w:val="000000"/>
          <w:szCs w:val="24"/>
        </w:rPr>
      </w:pPr>
    </w:p>
    <w:p w14:paraId="06C526E9" w14:textId="77777777" w:rsidR="008B0638" w:rsidRDefault="008B0638" w:rsidP="008B0638">
      <w:pPr>
        <w:rPr>
          <w:b/>
          <w:caps/>
        </w:rPr>
      </w:pPr>
      <w:r>
        <w:t>[</w:t>
      </w:r>
      <w:r w:rsidRPr="006E23C9">
        <w:rPr>
          <w:b/>
          <w:caps/>
        </w:rPr>
        <w:t>[insert supplier name]</w:t>
      </w:r>
    </w:p>
    <w:p w14:paraId="54727B7B" w14:textId="77777777" w:rsidR="008B0638" w:rsidRDefault="008B0638" w:rsidP="008B0638">
      <w:pPr>
        <w:spacing w:after="0"/>
      </w:pPr>
      <w:r>
        <w:t>Per:</w:t>
      </w:r>
      <w:r>
        <w:tab/>
        <w:t>_______________________________</w:t>
      </w:r>
    </w:p>
    <w:p w14:paraId="46F7F86C" w14:textId="77777777" w:rsidR="008B0638" w:rsidRDefault="008B0638" w:rsidP="008B0638">
      <w:pPr>
        <w:spacing w:after="0"/>
      </w:pPr>
      <w:r>
        <w:tab/>
        <w:t>[Name]</w:t>
      </w:r>
    </w:p>
    <w:p w14:paraId="32021FCD" w14:textId="77777777" w:rsidR="008B0638" w:rsidRPr="004423CC" w:rsidRDefault="008B0638" w:rsidP="008B0638">
      <w:pPr>
        <w:spacing w:after="0"/>
        <w:rPr>
          <w:caps/>
        </w:rPr>
      </w:pPr>
      <w:r>
        <w:tab/>
        <w:t>[Title]</w:t>
      </w:r>
    </w:p>
    <w:p w14:paraId="168AC9C7" w14:textId="77777777" w:rsidR="008B0638" w:rsidRDefault="008B0638" w:rsidP="008B0638">
      <w:pPr>
        <w:spacing w:after="0"/>
      </w:pPr>
    </w:p>
    <w:p w14:paraId="656B83A6" w14:textId="77777777" w:rsidR="008B0638" w:rsidRDefault="008B0638" w:rsidP="008B0638">
      <w:pPr>
        <w:spacing w:after="0"/>
      </w:pPr>
      <w:r>
        <w:t>Per:</w:t>
      </w:r>
      <w:r>
        <w:tab/>
        <w:t>_______________________________</w:t>
      </w:r>
    </w:p>
    <w:p w14:paraId="68A66586" w14:textId="77777777" w:rsidR="008B0638" w:rsidRDefault="008B0638" w:rsidP="008B0638">
      <w:pPr>
        <w:spacing w:after="0"/>
      </w:pPr>
      <w:r>
        <w:tab/>
        <w:t>[Name]</w:t>
      </w:r>
    </w:p>
    <w:p w14:paraId="5291A6F0" w14:textId="77777777" w:rsidR="008B0638" w:rsidRPr="004423CC" w:rsidRDefault="008B0638" w:rsidP="008B0638">
      <w:pPr>
        <w:spacing w:after="0"/>
        <w:rPr>
          <w:caps/>
        </w:rPr>
      </w:pPr>
      <w:r>
        <w:tab/>
        <w:t>[Title]</w:t>
      </w:r>
    </w:p>
    <w:p w14:paraId="38BE1630" w14:textId="77777777" w:rsidR="008B0638" w:rsidRDefault="008B0638" w:rsidP="008B0638">
      <w:pPr>
        <w:spacing w:after="0"/>
      </w:pPr>
    </w:p>
    <w:p w14:paraId="6F65F079" w14:textId="77777777" w:rsidR="008B0638" w:rsidRDefault="008B0638" w:rsidP="008B0638">
      <w:pPr>
        <w:spacing w:after="0"/>
      </w:pPr>
    </w:p>
    <w:p w14:paraId="34C74546" w14:textId="77777777" w:rsidR="008B0638" w:rsidRDefault="008B0638" w:rsidP="008B0638">
      <w:pPr>
        <w:spacing w:after="0"/>
      </w:pPr>
    </w:p>
    <w:p w14:paraId="5BB956E2" w14:textId="77777777" w:rsidR="008B0638" w:rsidRDefault="008B0638" w:rsidP="008B0638">
      <w:pPr>
        <w:spacing w:after="0"/>
      </w:pPr>
    </w:p>
    <w:p w14:paraId="70470EBD" w14:textId="77777777" w:rsidR="008B0638" w:rsidRDefault="008B0638" w:rsidP="008B0638">
      <w:pPr>
        <w:rPr>
          <w:b/>
          <w:caps/>
        </w:rPr>
      </w:pPr>
      <w:r>
        <w:t>[</w:t>
      </w:r>
      <w:r w:rsidRPr="006E23C9">
        <w:rPr>
          <w:b/>
          <w:caps/>
        </w:rPr>
        <w:t xml:space="preserve">[insert </w:t>
      </w:r>
      <w:r>
        <w:rPr>
          <w:b/>
          <w:caps/>
        </w:rPr>
        <w:t>security agent name</w:t>
      </w:r>
      <w:r w:rsidRPr="006E23C9">
        <w:rPr>
          <w:b/>
          <w:caps/>
        </w:rPr>
        <w:t>]</w:t>
      </w:r>
    </w:p>
    <w:p w14:paraId="710D656A" w14:textId="77777777" w:rsidR="008B0638" w:rsidRDefault="008B0638" w:rsidP="008B0638">
      <w:pPr>
        <w:spacing w:after="0"/>
      </w:pPr>
      <w:r>
        <w:t>Per:</w:t>
      </w:r>
      <w:r>
        <w:tab/>
        <w:t>_______________________________</w:t>
      </w:r>
    </w:p>
    <w:p w14:paraId="29F87DFC" w14:textId="77777777" w:rsidR="008B0638" w:rsidRDefault="008B0638" w:rsidP="008B0638">
      <w:pPr>
        <w:spacing w:after="0"/>
      </w:pPr>
      <w:r>
        <w:tab/>
        <w:t>[Name]</w:t>
      </w:r>
    </w:p>
    <w:p w14:paraId="3D05E45E" w14:textId="77777777" w:rsidR="008B0638" w:rsidRPr="004423CC" w:rsidRDefault="008B0638" w:rsidP="008B0638">
      <w:pPr>
        <w:spacing w:after="0"/>
        <w:rPr>
          <w:caps/>
        </w:rPr>
      </w:pPr>
      <w:r>
        <w:tab/>
        <w:t>[Title]</w:t>
      </w:r>
    </w:p>
    <w:p w14:paraId="2616D05A" w14:textId="77777777" w:rsidR="008B0638" w:rsidRDefault="008B0638" w:rsidP="008B0638">
      <w:pPr>
        <w:spacing w:after="0"/>
      </w:pPr>
    </w:p>
    <w:p w14:paraId="5443DD3E" w14:textId="77777777" w:rsidR="008B0638" w:rsidRDefault="008B0638" w:rsidP="008B0638">
      <w:pPr>
        <w:spacing w:after="0"/>
      </w:pPr>
      <w:r>
        <w:t>Per:</w:t>
      </w:r>
      <w:r>
        <w:tab/>
        <w:t>_______________________________</w:t>
      </w:r>
    </w:p>
    <w:p w14:paraId="4A8B777A" w14:textId="77777777" w:rsidR="008B0638" w:rsidRDefault="008B0638" w:rsidP="008B0638">
      <w:pPr>
        <w:spacing w:after="0"/>
      </w:pPr>
      <w:r>
        <w:tab/>
        <w:t>[Name]</w:t>
      </w:r>
    </w:p>
    <w:p w14:paraId="637368FF" w14:textId="77777777" w:rsidR="008B0638" w:rsidRPr="004423CC" w:rsidRDefault="008B0638" w:rsidP="008B0638">
      <w:pPr>
        <w:spacing w:after="0"/>
        <w:rPr>
          <w:caps/>
        </w:rPr>
      </w:pPr>
      <w:r>
        <w:tab/>
        <w:t>[Title]</w:t>
      </w:r>
    </w:p>
    <w:p w14:paraId="5D8FEB22" w14:textId="77777777" w:rsidR="008B0638" w:rsidRDefault="008B0638" w:rsidP="008B0638">
      <w:pPr>
        <w:spacing w:after="0"/>
      </w:pPr>
    </w:p>
    <w:p w14:paraId="753C51C9" w14:textId="77777777" w:rsidR="008B0638" w:rsidRDefault="008B0638" w:rsidP="008B0638">
      <w:pPr>
        <w:spacing w:after="0"/>
      </w:pPr>
    </w:p>
    <w:p w14:paraId="261A9571" w14:textId="77777777" w:rsidR="008B0638" w:rsidRDefault="008B0638" w:rsidP="008B0638">
      <w:pPr>
        <w:spacing w:after="0"/>
      </w:pPr>
    </w:p>
    <w:p w14:paraId="64E3C89F" w14:textId="77777777" w:rsidR="008B0638" w:rsidRDefault="008B0638" w:rsidP="008B0638">
      <w:pPr>
        <w:spacing w:after="0"/>
      </w:pPr>
    </w:p>
    <w:p w14:paraId="11945AEC" w14:textId="77777777" w:rsidR="008B0638" w:rsidRDefault="008B0638" w:rsidP="008B0638">
      <w:pPr>
        <w:spacing w:after="0"/>
      </w:pPr>
      <w:r w:rsidRPr="006E23C9">
        <w:rPr>
          <w:b/>
          <w:bCs/>
          <w:caps/>
        </w:rPr>
        <w:t>[</w:t>
      </w:r>
      <w:r w:rsidRPr="006E23C9">
        <w:rPr>
          <w:b/>
          <w:color w:val="000000"/>
          <w:szCs w:val="24"/>
        </w:rPr>
        <w:t>INDEPENDENT ELECTRICITY SYSTEM OPERATOR</w:t>
      </w:r>
      <w:r w:rsidRPr="006E23C9">
        <w:rPr>
          <w:b/>
          <w:bCs/>
          <w:caps/>
        </w:rPr>
        <w:t>]</w:t>
      </w:r>
    </w:p>
    <w:p w14:paraId="0370DD70" w14:textId="77777777" w:rsidR="008B0638" w:rsidRDefault="008B0638" w:rsidP="008B0638">
      <w:pPr>
        <w:spacing w:after="0"/>
      </w:pPr>
    </w:p>
    <w:p w14:paraId="1BEBD307" w14:textId="77777777" w:rsidR="008B0638" w:rsidRDefault="008B0638" w:rsidP="008B0638">
      <w:pPr>
        <w:spacing w:after="0"/>
      </w:pPr>
      <w:r>
        <w:t>Per:</w:t>
      </w:r>
      <w:r>
        <w:tab/>
        <w:t>_______________________________</w:t>
      </w:r>
    </w:p>
    <w:p w14:paraId="410B7601" w14:textId="77777777" w:rsidR="008B0638" w:rsidRDefault="008B0638" w:rsidP="008B0638">
      <w:pPr>
        <w:spacing w:after="0"/>
      </w:pPr>
      <w:r>
        <w:tab/>
        <w:t>[Name]</w:t>
      </w:r>
    </w:p>
    <w:p w14:paraId="6FBAE29F" w14:textId="77777777" w:rsidR="008B0638" w:rsidRPr="004423CC" w:rsidRDefault="008B0638" w:rsidP="008B0638">
      <w:pPr>
        <w:spacing w:after="0"/>
        <w:rPr>
          <w:caps/>
        </w:rPr>
      </w:pPr>
      <w:r>
        <w:tab/>
        <w:t>[Title]</w:t>
      </w:r>
    </w:p>
    <w:p w14:paraId="6F94DAEE" w14:textId="77777777" w:rsidR="008B0638" w:rsidRDefault="008B0638" w:rsidP="008B0638">
      <w:pPr>
        <w:spacing w:after="0"/>
      </w:pPr>
    </w:p>
    <w:p w14:paraId="3C9FCF54" w14:textId="77777777" w:rsidR="008B0638" w:rsidRPr="006E23C9" w:rsidRDefault="008B0638" w:rsidP="008B0638">
      <w:pPr>
        <w:spacing w:after="0"/>
      </w:pPr>
      <w:r w:rsidRPr="006E23C9">
        <w:t>I/We have the authority to bind the corporation</w:t>
      </w:r>
    </w:p>
    <w:p w14:paraId="60478250" w14:textId="77777777" w:rsidR="008B0638" w:rsidRPr="001A0381" w:rsidRDefault="008B0638" w:rsidP="008B0638">
      <w:pPr>
        <w:keepLines/>
        <w:rPr>
          <w:color w:val="000000"/>
          <w:szCs w:val="24"/>
        </w:rPr>
      </w:pPr>
    </w:p>
    <w:p w14:paraId="0CEF2B0C" w14:textId="77777777" w:rsidR="00C85DD9" w:rsidRPr="001A0381" w:rsidRDefault="00C85DD9" w:rsidP="00C85DD9">
      <w:pPr>
        <w:keepLines/>
        <w:ind w:left="4435"/>
        <w:rPr>
          <w:color w:val="000000"/>
          <w:szCs w:val="24"/>
        </w:rPr>
      </w:pPr>
    </w:p>
    <w:p w14:paraId="2AE2F4B9" w14:textId="77777777" w:rsidR="00C85DD9" w:rsidRDefault="00C85DD9" w:rsidP="00C85DD9"/>
    <w:p w14:paraId="5FD31BC5" w14:textId="608A1308" w:rsidR="00C34DAD" w:rsidRDefault="00C34DAD">
      <w:pPr>
        <w:spacing w:after="160" w:line="259" w:lineRule="auto"/>
        <w:jc w:val="left"/>
      </w:pPr>
      <w:r>
        <w:br w:type="page"/>
      </w:r>
    </w:p>
    <w:p w14:paraId="3F40C1D9" w14:textId="77777777" w:rsidR="005328AC" w:rsidRPr="000F5E49" w:rsidRDefault="005328AC" w:rsidP="005328AC">
      <w:pPr>
        <w:keepLines/>
        <w:jc w:val="center"/>
        <w:rPr>
          <w:b/>
          <w:bCs/>
          <w:color w:val="000000"/>
          <w:szCs w:val="24"/>
        </w:rPr>
      </w:pPr>
      <w:r w:rsidRPr="000F5E49">
        <w:rPr>
          <w:b/>
          <w:bCs/>
          <w:color w:val="000000"/>
          <w:szCs w:val="24"/>
        </w:rPr>
        <w:lastRenderedPageBreak/>
        <w:t>SCHEDULE “A”</w:t>
      </w:r>
    </w:p>
    <w:p w14:paraId="3259729B" w14:textId="77777777" w:rsidR="005328AC" w:rsidRDefault="005328AC" w:rsidP="005328AC">
      <w:pPr>
        <w:keepLines/>
        <w:jc w:val="center"/>
        <w:rPr>
          <w:b/>
          <w:bCs/>
          <w:color w:val="000000"/>
          <w:szCs w:val="24"/>
        </w:rPr>
      </w:pPr>
      <w:r w:rsidRPr="000F5E49">
        <w:rPr>
          <w:b/>
          <w:bCs/>
          <w:color w:val="000000"/>
          <w:szCs w:val="24"/>
        </w:rPr>
        <w:t>LIST OF SECURITY AGREEMENTS AND REGISTRATION DETAILS</w:t>
      </w:r>
    </w:p>
    <w:p w14:paraId="2C8E76CE" w14:textId="77777777" w:rsidR="005328AC" w:rsidRDefault="005328AC" w:rsidP="005328AC">
      <w:pPr>
        <w:keepLines/>
        <w:jc w:val="center"/>
        <w:rPr>
          <w:b/>
          <w:bCs/>
          <w:color w:val="000000"/>
          <w:szCs w:val="24"/>
        </w:rPr>
      </w:pPr>
    </w:p>
    <w:p w14:paraId="70709626" w14:textId="77777777" w:rsidR="005328AC" w:rsidRPr="000F5E49" w:rsidRDefault="005328AC" w:rsidP="005328AC">
      <w:pPr>
        <w:keepLines/>
        <w:jc w:val="left"/>
        <w:rPr>
          <w:b/>
          <w:bCs/>
          <w:color w:val="000000"/>
          <w:szCs w:val="24"/>
        </w:rPr>
      </w:pPr>
      <w:r w:rsidRPr="000F5E49">
        <w:rPr>
          <w:b/>
          <w:bCs/>
          <w:color w:val="000000"/>
          <w:szCs w:val="24"/>
        </w:rPr>
        <w:t>The following Security Agreements were granted in favour of the Security Agent (each of which was dated _______ ____, 20___):</w:t>
      </w:r>
    </w:p>
    <w:p w14:paraId="2A3D1D6D" w14:textId="77777777" w:rsidR="005328AC" w:rsidRDefault="005328AC" w:rsidP="005328AC">
      <w:pPr>
        <w:keepLines/>
        <w:ind w:firstLine="720"/>
        <w:jc w:val="left"/>
        <w:rPr>
          <w:color w:val="000000"/>
          <w:szCs w:val="24"/>
        </w:rPr>
      </w:pPr>
      <w:r w:rsidRPr="000F5E49">
        <w:rPr>
          <w:color w:val="000000"/>
          <w:szCs w:val="24"/>
        </w:rPr>
        <w:t>[insert description of Security Agreements]</w:t>
      </w:r>
    </w:p>
    <w:p w14:paraId="059EAE8D" w14:textId="77777777" w:rsidR="005328AC" w:rsidRPr="000F5E49" w:rsidRDefault="005328AC" w:rsidP="005328AC">
      <w:pPr>
        <w:keepLines/>
        <w:jc w:val="left"/>
        <w:rPr>
          <w:b/>
          <w:bCs/>
          <w:color w:val="000000"/>
          <w:szCs w:val="24"/>
        </w:rPr>
      </w:pPr>
      <w:r w:rsidRPr="000F5E49">
        <w:rPr>
          <w:b/>
          <w:bCs/>
          <w:color w:val="000000"/>
          <w:szCs w:val="24"/>
        </w:rPr>
        <w:t>The following registrations were made in favour of the Security Agent under the Personal Property Security Act (Ontario):</w:t>
      </w:r>
    </w:p>
    <w:p w14:paraId="339B036E" w14:textId="77777777" w:rsidR="005328AC" w:rsidRDefault="005328AC" w:rsidP="005328AC">
      <w:pPr>
        <w:keepLines/>
        <w:ind w:firstLine="720"/>
        <w:jc w:val="left"/>
        <w:rPr>
          <w:color w:val="000000"/>
          <w:szCs w:val="24"/>
        </w:rPr>
      </w:pPr>
      <w:r w:rsidRPr="000F5E49">
        <w:rPr>
          <w:color w:val="000000"/>
          <w:szCs w:val="24"/>
        </w:rPr>
        <w:t>(a) [insert description of PPSA registrations, if applicable]</w:t>
      </w:r>
    </w:p>
    <w:p w14:paraId="5CDF733E" w14:textId="77777777" w:rsidR="005328AC" w:rsidRPr="000F5E49" w:rsidRDefault="005328AC" w:rsidP="005328AC">
      <w:pPr>
        <w:keepLines/>
        <w:jc w:val="left"/>
        <w:rPr>
          <w:b/>
          <w:bCs/>
          <w:color w:val="000000"/>
          <w:szCs w:val="24"/>
        </w:rPr>
      </w:pPr>
      <w:r w:rsidRPr="000F5E49">
        <w:rPr>
          <w:b/>
          <w:bCs/>
          <w:color w:val="000000"/>
          <w:szCs w:val="24"/>
        </w:rPr>
        <w:t>The following registrations were made in the following jurisdictions against the Supplier in favour of the Security Agent:</w:t>
      </w:r>
    </w:p>
    <w:p w14:paraId="2C090821" w14:textId="0354FB07" w:rsidR="00BF5AE7" w:rsidRPr="00C34DAD" w:rsidRDefault="005328AC" w:rsidP="005328AC">
      <w:pPr>
        <w:ind w:firstLine="720"/>
        <w:rPr>
          <w:b/>
          <w:bCs/>
        </w:rPr>
      </w:pPr>
      <w:r w:rsidRPr="000F5E49">
        <w:rPr>
          <w:color w:val="000000"/>
          <w:szCs w:val="24"/>
        </w:rPr>
        <w:t xml:space="preserve">(a) </w:t>
      </w:r>
      <w:r>
        <w:rPr>
          <w:color w:val="000000"/>
          <w:szCs w:val="24"/>
        </w:rPr>
        <w:t>•</w:t>
      </w:r>
    </w:p>
    <w:sectPr w:rsidR="00BF5AE7" w:rsidRPr="00C34D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409A" w14:textId="77777777" w:rsidR="00794B03" w:rsidRDefault="00794B03" w:rsidP="00E2237C">
      <w:pPr>
        <w:spacing w:after="0"/>
      </w:pPr>
      <w:r>
        <w:separator/>
      </w:r>
    </w:p>
  </w:endnote>
  <w:endnote w:type="continuationSeparator" w:id="0">
    <w:p w14:paraId="3027A4E8" w14:textId="77777777" w:rsidR="00794B03" w:rsidRDefault="00794B03" w:rsidP="00E22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2E41" w14:textId="77777777" w:rsidR="00E2237C" w:rsidRDefault="00E22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1919" w14:textId="77777777" w:rsidR="00E2237C" w:rsidRDefault="00E22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BF87" w14:textId="77777777" w:rsidR="00E2237C" w:rsidRDefault="00E2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44133" w14:textId="77777777" w:rsidR="00794B03" w:rsidRDefault="00794B03" w:rsidP="00E2237C">
      <w:pPr>
        <w:spacing w:after="0"/>
      </w:pPr>
      <w:r>
        <w:separator/>
      </w:r>
    </w:p>
  </w:footnote>
  <w:footnote w:type="continuationSeparator" w:id="0">
    <w:p w14:paraId="3188BCDC" w14:textId="77777777" w:rsidR="00794B03" w:rsidRDefault="00794B03" w:rsidP="00E2237C">
      <w:pPr>
        <w:spacing w:after="0"/>
      </w:pPr>
      <w:r>
        <w:continuationSeparator/>
      </w:r>
    </w:p>
  </w:footnote>
  <w:footnote w:id="1">
    <w:p w14:paraId="32EDFF9D" w14:textId="2442CA6C" w:rsidR="008738BF" w:rsidRDefault="008738BF">
      <w:pPr>
        <w:pStyle w:val="FootnoteText"/>
      </w:pPr>
      <w:r>
        <w:rPr>
          <w:rStyle w:val="FootnoteReference"/>
        </w:rPr>
        <w:footnoteRef/>
      </w:r>
      <w:r>
        <w:t xml:space="preserve"> NOTE: This </w:t>
      </w:r>
      <w:r w:rsidR="00F50EAB">
        <w:t>A</w:t>
      </w:r>
      <w:r>
        <w:t>greement will be signed back by the IESO simultaneously with the SHP Contract and will be dated the Contract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5C84" w14:textId="77777777" w:rsidR="00E2237C" w:rsidRDefault="00E22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DDA8F" w14:textId="77777777" w:rsidR="00E2237C" w:rsidRDefault="00E22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7B8C" w14:textId="77777777" w:rsidR="00E2237C" w:rsidRDefault="00E22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593"/>
    <w:multiLevelType w:val="hybridMultilevel"/>
    <w:tmpl w:val="44D056E4"/>
    <w:name w:val="(Unnamed Numbering Scheme)"/>
    <w:lvl w:ilvl="0" w:tplc="F4A6052E">
      <w:start w:val="1"/>
      <w:numFmt w:val="upperLetter"/>
      <w:pStyle w:val="Recital"/>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05076F"/>
    <w:multiLevelType w:val="hybridMultilevel"/>
    <w:tmpl w:val="F034C02C"/>
    <w:lvl w:ilvl="0" w:tplc="0FA47DEC">
      <w:start w:val="1"/>
      <w:numFmt w:val="upperLetter"/>
      <w:lvlText w:val="%1."/>
      <w:lvlJc w:val="left"/>
      <w:pPr>
        <w:ind w:left="720" w:hanging="360"/>
      </w:pPr>
      <w:rPr>
        <w:b w:val="0"/>
        <w:bCs/>
      </w:rPr>
    </w:lvl>
    <w:lvl w:ilvl="1" w:tplc="561A851C" w:tentative="1">
      <w:start w:val="1"/>
      <w:numFmt w:val="lowerLetter"/>
      <w:lvlText w:val="%2."/>
      <w:lvlJc w:val="left"/>
      <w:pPr>
        <w:ind w:left="1440" w:hanging="360"/>
      </w:pPr>
    </w:lvl>
    <w:lvl w:ilvl="2" w:tplc="F5847A64" w:tentative="1">
      <w:start w:val="1"/>
      <w:numFmt w:val="lowerRoman"/>
      <w:lvlText w:val="%3."/>
      <w:lvlJc w:val="right"/>
      <w:pPr>
        <w:ind w:left="2160" w:hanging="180"/>
      </w:pPr>
    </w:lvl>
    <w:lvl w:ilvl="3" w:tplc="C2D4CEFA" w:tentative="1">
      <w:start w:val="1"/>
      <w:numFmt w:val="decimal"/>
      <w:lvlText w:val="%4."/>
      <w:lvlJc w:val="left"/>
      <w:pPr>
        <w:ind w:left="2880" w:hanging="360"/>
      </w:pPr>
    </w:lvl>
    <w:lvl w:ilvl="4" w:tplc="C194DB66" w:tentative="1">
      <w:start w:val="1"/>
      <w:numFmt w:val="lowerLetter"/>
      <w:lvlText w:val="%5."/>
      <w:lvlJc w:val="left"/>
      <w:pPr>
        <w:ind w:left="3600" w:hanging="360"/>
      </w:pPr>
    </w:lvl>
    <w:lvl w:ilvl="5" w:tplc="886C25D6" w:tentative="1">
      <w:start w:val="1"/>
      <w:numFmt w:val="lowerRoman"/>
      <w:lvlText w:val="%6."/>
      <w:lvlJc w:val="right"/>
      <w:pPr>
        <w:ind w:left="4320" w:hanging="180"/>
      </w:pPr>
    </w:lvl>
    <w:lvl w:ilvl="6" w:tplc="090EB946" w:tentative="1">
      <w:start w:val="1"/>
      <w:numFmt w:val="decimal"/>
      <w:lvlText w:val="%7."/>
      <w:lvlJc w:val="left"/>
      <w:pPr>
        <w:ind w:left="5040" w:hanging="360"/>
      </w:pPr>
    </w:lvl>
    <w:lvl w:ilvl="7" w:tplc="50D67BA4" w:tentative="1">
      <w:start w:val="1"/>
      <w:numFmt w:val="lowerLetter"/>
      <w:lvlText w:val="%8."/>
      <w:lvlJc w:val="left"/>
      <w:pPr>
        <w:ind w:left="5760" w:hanging="360"/>
      </w:pPr>
    </w:lvl>
    <w:lvl w:ilvl="8" w:tplc="D25CAFEC" w:tentative="1">
      <w:start w:val="1"/>
      <w:numFmt w:val="lowerRoman"/>
      <w:lvlText w:val="%9."/>
      <w:lvlJc w:val="right"/>
      <w:pPr>
        <w:ind w:left="6480" w:hanging="180"/>
      </w:pPr>
    </w:lvl>
  </w:abstractNum>
  <w:abstractNum w:abstractNumId="2" w15:restartNumberingAfterBreak="0">
    <w:nsid w:val="3C030A71"/>
    <w:multiLevelType w:val="hybridMultilevel"/>
    <w:tmpl w:val="A566A92A"/>
    <w:lvl w:ilvl="0" w:tplc="3256840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F006437"/>
    <w:multiLevelType w:val="hybridMultilevel"/>
    <w:tmpl w:val="ABDEF458"/>
    <w:lvl w:ilvl="0" w:tplc="DD20A3C6">
      <w:start w:val="1"/>
      <w:numFmt w:val="decimal"/>
      <w:lvlText w:val="%1."/>
      <w:lvlJc w:val="left"/>
      <w:pPr>
        <w:ind w:left="720" w:hanging="360"/>
      </w:pPr>
    </w:lvl>
    <w:lvl w:ilvl="1" w:tplc="72B8558A" w:tentative="1">
      <w:start w:val="1"/>
      <w:numFmt w:val="lowerLetter"/>
      <w:lvlText w:val="%2."/>
      <w:lvlJc w:val="left"/>
      <w:pPr>
        <w:ind w:left="1440" w:hanging="360"/>
      </w:pPr>
    </w:lvl>
    <w:lvl w:ilvl="2" w:tplc="F7BC9B8E" w:tentative="1">
      <w:start w:val="1"/>
      <w:numFmt w:val="lowerRoman"/>
      <w:lvlText w:val="%3."/>
      <w:lvlJc w:val="right"/>
      <w:pPr>
        <w:ind w:left="2160" w:hanging="180"/>
      </w:pPr>
    </w:lvl>
    <w:lvl w:ilvl="3" w:tplc="14E4B77A" w:tentative="1">
      <w:start w:val="1"/>
      <w:numFmt w:val="decimal"/>
      <w:lvlText w:val="%4."/>
      <w:lvlJc w:val="left"/>
      <w:pPr>
        <w:ind w:left="2880" w:hanging="360"/>
      </w:pPr>
    </w:lvl>
    <w:lvl w:ilvl="4" w:tplc="49BC077C" w:tentative="1">
      <w:start w:val="1"/>
      <w:numFmt w:val="lowerLetter"/>
      <w:lvlText w:val="%5."/>
      <w:lvlJc w:val="left"/>
      <w:pPr>
        <w:ind w:left="3600" w:hanging="360"/>
      </w:pPr>
    </w:lvl>
    <w:lvl w:ilvl="5" w:tplc="9BE4104C" w:tentative="1">
      <w:start w:val="1"/>
      <w:numFmt w:val="lowerRoman"/>
      <w:lvlText w:val="%6."/>
      <w:lvlJc w:val="right"/>
      <w:pPr>
        <w:ind w:left="4320" w:hanging="180"/>
      </w:pPr>
    </w:lvl>
    <w:lvl w:ilvl="6" w:tplc="8EE6A378" w:tentative="1">
      <w:start w:val="1"/>
      <w:numFmt w:val="decimal"/>
      <w:lvlText w:val="%7."/>
      <w:lvlJc w:val="left"/>
      <w:pPr>
        <w:ind w:left="5040" w:hanging="360"/>
      </w:pPr>
    </w:lvl>
    <w:lvl w:ilvl="7" w:tplc="D9706154" w:tentative="1">
      <w:start w:val="1"/>
      <w:numFmt w:val="lowerLetter"/>
      <w:lvlText w:val="%8."/>
      <w:lvlJc w:val="left"/>
      <w:pPr>
        <w:ind w:left="5760" w:hanging="360"/>
      </w:pPr>
    </w:lvl>
    <w:lvl w:ilvl="8" w:tplc="5D447C7C"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D9"/>
    <w:rsid w:val="001700CF"/>
    <w:rsid w:val="002741E0"/>
    <w:rsid w:val="002C0221"/>
    <w:rsid w:val="002E1D6D"/>
    <w:rsid w:val="00470A15"/>
    <w:rsid w:val="005328AC"/>
    <w:rsid w:val="005F0D07"/>
    <w:rsid w:val="005F5A6B"/>
    <w:rsid w:val="00794B03"/>
    <w:rsid w:val="007C732D"/>
    <w:rsid w:val="00832684"/>
    <w:rsid w:val="00846072"/>
    <w:rsid w:val="00852C76"/>
    <w:rsid w:val="008738BF"/>
    <w:rsid w:val="008B0638"/>
    <w:rsid w:val="008F315A"/>
    <w:rsid w:val="009B703D"/>
    <w:rsid w:val="00AA3D5C"/>
    <w:rsid w:val="00AC2E83"/>
    <w:rsid w:val="00B4741C"/>
    <w:rsid w:val="00BF5AE7"/>
    <w:rsid w:val="00C34DAD"/>
    <w:rsid w:val="00C35D06"/>
    <w:rsid w:val="00C85DD9"/>
    <w:rsid w:val="00CB59DB"/>
    <w:rsid w:val="00CE01F2"/>
    <w:rsid w:val="00DB1F2B"/>
    <w:rsid w:val="00E2237C"/>
    <w:rsid w:val="00E737E7"/>
    <w:rsid w:val="00F50E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AE03A"/>
  <w15:chartTrackingRefBased/>
  <w15:docId w15:val="{FC5A1639-214A-4CD8-89E5-7BE23BBB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D9"/>
    <w:pPr>
      <w:spacing w:after="240" w:line="240" w:lineRule="auto"/>
      <w:jc w:val="both"/>
    </w:pPr>
    <w:rPr>
      <w:rFonts w:ascii="Times New Roman" w:eastAsia="Calibri" w:hAnsi="Times New Roman" w:cs="Times New Roman"/>
    </w:rPr>
  </w:style>
  <w:style w:type="paragraph" w:styleId="Heading1">
    <w:name w:val="heading 1"/>
    <w:basedOn w:val="Normal"/>
    <w:next w:val="Normal"/>
    <w:link w:val="Heading1Char"/>
    <w:uiPriority w:val="9"/>
    <w:qFormat/>
    <w:rsid w:val="005328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UC1">
    <w:name w:val="Title UC 1"/>
    <w:basedOn w:val="Normal"/>
    <w:next w:val="Normal"/>
    <w:uiPriority w:val="12"/>
    <w:qFormat/>
    <w:rsid w:val="00C85DD9"/>
    <w:pPr>
      <w:keepNext/>
      <w:jc w:val="center"/>
    </w:pPr>
    <w:rPr>
      <w:b/>
      <w:caps/>
    </w:rPr>
  </w:style>
  <w:style w:type="paragraph" w:styleId="ListParagraph">
    <w:name w:val="List Paragraph"/>
    <w:basedOn w:val="Normal"/>
    <w:uiPriority w:val="9"/>
    <w:qFormat/>
    <w:rsid w:val="00C85DD9"/>
    <w:pPr>
      <w:ind w:left="720"/>
    </w:pPr>
  </w:style>
  <w:style w:type="character" w:customStyle="1" w:styleId="Prompt">
    <w:name w:val="Prompt"/>
    <w:aliases w:val="PR,pt"/>
    <w:basedOn w:val="DefaultParagraphFont"/>
    <w:rsid w:val="00C85DD9"/>
    <w:rPr>
      <w:color w:val="auto"/>
    </w:rPr>
  </w:style>
  <w:style w:type="character" w:styleId="Hyperlink">
    <w:name w:val="Hyperlink"/>
    <w:basedOn w:val="DefaultParagraphFont"/>
    <w:uiPriority w:val="99"/>
    <w:unhideWhenUsed/>
    <w:rsid w:val="00C85DD9"/>
    <w:rPr>
      <w:color w:val="0563C1"/>
      <w:u w:val="single"/>
    </w:rPr>
  </w:style>
  <w:style w:type="paragraph" w:styleId="Header">
    <w:name w:val="header"/>
    <w:basedOn w:val="Normal"/>
    <w:link w:val="HeaderChar"/>
    <w:uiPriority w:val="99"/>
    <w:unhideWhenUsed/>
    <w:rsid w:val="00E2237C"/>
    <w:pPr>
      <w:tabs>
        <w:tab w:val="center" w:pos="4680"/>
        <w:tab w:val="right" w:pos="9360"/>
      </w:tabs>
      <w:spacing w:after="0"/>
    </w:pPr>
  </w:style>
  <w:style w:type="character" w:customStyle="1" w:styleId="HeaderChar">
    <w:name w:val="Header Char"/>
    <w:basedOn w:val="DefaultParagraphFont"/>
    <w:link w:val="Header"/>
    <w:uiPriority w:val="99"/>
    <w:rsid w:val="00E2237C"/>
    <w:rPr>
      <w:rFonts w:ascii="Times New Roman" w:eastAsia="Calibri" w:hAnsi="Times New Roman" w:cs="Times New Roman"/>
    </w:rPr>
  </w:style>
  <w:style w:type="paragraph" w:styleId="Footer">
    <w:name w:val="footer"/>
    <w:basedOn w:val="Normal"/>
    <w:link w:val="FooterChar"/>
    <w:uiPriority w:val="99"/>
    <w:unhideWhenUsed/>
    <w:rsid w:val="00E2237C"/>
    <w:pPr>
      <w:tabs>
        <w:tab w:val="center" w:pos="4680"/>
        <w:tab w:val="right" w:pos="9360"/>
      </w:tabs>
      <w:spacing w:after="0"/>
    </w:pPr>
  </w:style>
  <w:style w:type="character" w:customStyle="1" w:styleId="FooterChar">
    <w:name w:val="Footer Char"/>
    <w:basedOn w:val="DefaultParagraphFont"/>
    <w:link w:val="Footer"/>
    <w:uiPriority w:val="99"/>
    <w:rsid w:val="00E2237C"/>
    <w:rPr>
      <w:rFonts w:ascii="Times New Roman" w:eastAsia="Calibri" w:hAnsi="Times New Roman" w:cs="Times New Roman"/>
    </w:rPr>
  </w:style>
  <w:style w:type="paragraph" w:styleId="Revision">
    <w:name w:val="Revision"/>
    <w:hidden/>
    <w:uiPriority w:val="99"/>
    <w:semiHidden/>
    <w:rsid w:val="00CE01F2"/>
    <w:pPr>
      <w:spacing w:after="0" w:line="240" w:lineRule="auto"/>
    </w:pPr>
    <w:rPr>
      <w:rFonts w:ascii="Times New Roman" w:eastAsia="Calibri" w:hAnsi="Times New Roman" w:cs="Times New Roman"/>
    </w:rPr>
  </w:style>
  <w:style w:type="paragraph" w:styleId="FootnoteText">
    <w:name w:val="footnote text"/>
    <w:basedOn w:val="Normal"/>
    <w:link w:val="FootnoteTextChar"/>
    <w:uiPriority w:val="99"/>
    <w:semiHidden/>
    <w:unhideWhenUsed/>
    <w:rsid w:val="008738BF"/>
    <w:pPr>
      <w:spacing w:after="0"/>
    </w:pPr>
    <w:rPr>
      <w:sz w:val="20"/>
      <w:szCs w:val="20"/>
    </w:rPr>
  </w:style>
  <w:style w:type="character" w:customStyle="1" w:styleId="FootnoteTextChar">
    <w:name w:val="Footnote Text Char"/>
    <w:basedOn w:val="DefaultParagraphFont"/>
    <w:link w:val="FootnoteText"/>
    <w:uiPriority w:val="99"/>
    <w:semiHidden/>
    <w:rsid w:val="008738B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8738BF"/>
    <w:rPr>
      <w:vertAlign w:val="superscript"/>
    </w:rPr>
  </w:style>
  <w:style w:type="paragraph" w:customStyle="1" w:styleId="Recital">
    <w:name w:val="Recital"/>
    <w:basedOn w:val="Normal"/>
    <w:uiPriority w:val="11"/>
    <w:qFormat/>
    <w:rsid w:val="005328AC"/>
    <w:pPr>
      <w:numPr>
        <w:numId w:val="4"/>
      </w:numPr>
      <w:ind w:hanging="720"/>
    </w:pPr>
    <w:rPr>
      <w:rFonts w:eastAsiaTheme="minorHAnsi" w:cstheme="minorBidi"/>
    </w:rPr>
  </w:style>
  <w:style w:type="character" w:customStyle="1" w:styleId="Heading1Char">
    <w:name w:val="Heading 1 Char"/>
    <w:basedOn w:val="DefaultParagraphFont"/>
    <w:link w:val="Heading1"/>
    <w:uiPriority w:val="9"/>
    <w:rsid w:val="005328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2924</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IESO</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SECURED LENDER CONSENT &amp; ACKNOWLEDGEMENT (STREAM 1)</dc:title>
  <dc:creator>Independent Electricity System Operator (IESO)</dc:creator>
  <cp:lastModifiedBy>Daniela Drazic</cp:lastModifiedBy>
  <cp:revision>3</cp:revision>
  <cp:lastPrinted>1900-01-01T05:00:00Z</cp:lastPrinted>
  <dcterms:created xsi:type="dcterms:W3CDTF">1900-01-01T05:00:00Z</dcterms:created>
  <dcterms:modified xsi:type="dcterms:W3CDTF">2023-09-18T18:16:00Z</dcterms:modified>
</cp:coreProperties>
</file>