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5C766361" w:rsidR="006F582B" w:rsidRDefault="00682169" w:rsidP="006F582B">
      <w:pPr>
        <w:pStyle w:val="Heading2"/>
      </w:pPr>
      <w:r>
        <w:t xml:space="preserve">Regional Electricity Planning in </w:t>
      </w:r>
      <w:r w:rsidR="005A670C">
        <w:t>Peterborough to Kingston</w:t>
      </w:r>
      <w:r w:rsidR="007A1A30">
        <w:t xml:space="preserve"> </w:t>
      </w:r>
      <w:r>
        <w:t xml:space="preserve">Region </w:t>
      </w:r>
      <w:r w:rsidR="007A1A30">
        <w:t xml:space="preserve">– </w:t>
      </w:r>
      <w:r w:rsidR="005A670C">
        <w:t>July 28</w:t>
      </w:r>
      <w:r>
        <w:t>, 2021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72EFAA0A" w14:textId="010B0A83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5A670C">
        <w:rPr>
          <w:rFonts w:eastAsiaTheme="minorEastAsia" w:cs="Tahoma"/>
          <w:szCs w:val="22"/>
          <w:lang w:val="en-US"/>
        </w:rPr>
        <w:t xml:space="preserve">Peterborough to Kingston </w:t>
      </w:r>
      <w:r w:rsidR="00682169">
        <w:rPr>
          <w:rFonts w:eastAsiaTheme="minorEastAsia" w:cs="Tahoma"/>
          <w:szCs w:val="22"/>
          <w:lang w:val="en-US"/>
        </w:rPr>
        <w:t>regional electricity planning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</w:t>
      </w:r>
      <w:r w:rsidR="005A670C">
        <w:rPr>
          <w:rFonts w:eastAsiaTheme="minorEastAsia" w:cs="Tahoma"/>
          <w:szCs w:val="22"/>
          <w:lang w:val="en-US"/>
        </w:rPr>
        <w:t xml:space="preserve"> held on July 28</w:t>
      </w:r>
      <w:r w:rsidR="00682169">
        <w:rPr>
          <w:rFonts w:eastAsiaTheme="minorEastAsia" w:cs="Tahoma"/>
          <w:szCs w:val="22"/>
          <w:lang w:val="en-US"/>
        </w:rPr>
        <w:t>, 2021</w:t>
      </w:r>
      <w:r w:rsidRPr="00555588">
        <w:rPr>
          <w:rFonts w:eastAsiaTheme="minorEastAsia" w:cs="Tahoma"/>
          <w:szCs w:val="22"/>
          <w:lang w:val="en-US"/>
        </w:rPr>
        <w:t xml:space="preserve">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</w:t>
      </w:r>
      <w:r w:rsidR="005A670C">
        <w:rPr>
          <w:rFonts w:eastAsiaTheme="minorEastAsia" w:cs="Tahoma"/>
          <w:szCs w:val="22"/>
          <w:lang w:val="en-US"/>
        </w:rPr>
        <w:t>as outlined during the presentation</w:t>
      </w:r>
      <w:r w:rsidR="00682169">
        <w:rPr>
          <w:rFonts w:eastAsiaTheme="minorEastAsia" w:cs="Tahoma"/>
          <w:szCs w:val="22"/>
          <w:lang w:val="en-US"/>
        </w:rPr>
        <w:t xml:space="preserve">. </w:t>
      </w:r>
      <w:r w:rsidR="005A670C">
        <w:rPr>
          <w:rFonts w:eastAsiaTheme="minorEastAsia" w:cs="Tahoma"/>
          <w:szCs w:val="22"/>
          <w:lang w:val="en-US"/>
        </w:rPr>
        <w:t>A copy of the presentation as well as a recording of the session that includes</w:t>
      </w:r>
      <w:r w:rsidR="00682169">
        <w:rPr>
          <w:rFonts w:eastAsiaTheme="minorEastAsia" w:cs="Tahoma"/>
          <w:szCs w:val="22"/>
          <w:lang w:val="en-US"/>
        </w:rPr>
        <w:t xml:space="preserve"> </w:t>
      </w:r>
      <w:r w:rsidR="005A670C">
        <w:rPr>
          <w:rFonts w:eastAsiaTheme="minorEastAsia" w:cs="Tahoma"/>
          <w:szCs w:val="22"/>
          <w:lang w:val="en-US"/>
        </w:rPr>
        <w:t xml:space="preserve">an </w:t>
      </w:r>
      <w:r w:rsidR="00682169">
        <w:rPr>
          <w:rFonts w:eastAsiaTheme="minorEastAsia" w:cs="Tahoma"/>
          <w:szCs w:val="22"/>
          <w:lang w:val="en-US"/>
        </w:rPr>
        <w:t xml:space="preserve">overview of the feedback request, can be accessing </w:t>
      </w:r>
      <w:r w:rsidRPr="00555588">
        <w:rPr>
          <w:rFonts w:eastAsiaTheme="minorEastAsia" w:cs="Tahoma"/>
          <w:szCs w:val="22"/>
          <w:lang w:val="en-US"/>
        </w:rPr>
        <w:t xml:space="preserve">from the </w:t>
      </w:r>
      <w:hyperlink r:id="rId8" w:history="1">
        <w:r w:rsidR="00682169" w:rsidRPr="005A670C">
          <w:rPr>
            <w:rStyle w:val="Hyperlink"/>
            <w:lang w:val="en-US"/>
          </w:rPr>
          <w:t>engagement web</w:t>
        </w:r>
        <w:r w:rsidRPr="005A670C">
          <w:rPr>
            <w:rStyle w:val="Hyperlink"/>
            <w:lang w:val="en-US"/>
          </w:rPr>
          <w:t>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2EF536DB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Style w:val="Hyperlink"/>
          <w:lang w:val="en-US"/>
        </w:rPr>
        <w:t>engagement@ieso.ca</w:t>
      </w:r>
      <w:r w:rsidRPr="00555588">
        <w:rPr>
          <w:rFonts w:eastAsiaTheme="minorEastAsia" w:cs="Tahoma"/>
          <w:szCs w:val="22"/>
          <w:lang w:val="en-US"/>
        </w:rPr>
        <w:t xml:space="preserve"> by </w:t>
      </w:r>
      <w:r w:rsidR="005A670C">
        <w:rPr>
          <w:rFonts w:eastAsiaTheme="minorEastAsia" w:cs="Tahoma"/>
          <w:b/>
          <w:szCs w:val="22"/>
          <w:lang w:val="en-US"/>
        </w:rPr>
        <w:t>August 18</w:t>
      </w:r>
      <w:r w:rsidR="00682169">
        <w:rPr>
          <w:rFonts w:eastAsiaTheme="minorEastAsia" w:cs="Tahoma"/>
          <w:b/>
          <w:szCs w:val="22"/>
          <w:lang w:val="en-US"/>
        </w:rPr>
        <w:t>, 2021</w:t>
      </w:r>
      <w:r w:rsidRPr="00555588">
        <w:rPr>
          <w:rFonts w:eastAsiaTheme="minorEastAsia" w:cs="Tahoma"/>
          <w:szCs w:val="22"/>
          <w:lang w:val="en-US"/>
        </w:rPr>
        <w:t xml:space="preserve">. </w:t>
      </w:r>
      <w:bookmarkStart w:id="0" w:name="_GoBack"/>
      <w:bookmarkEnd w:id="0"/>
    </w:p>
    <w:p w14:paraId="4358B92E" w14:textId="382A5F17" w:rsidR="00C04795" w:rsidRPr="00141068" w:rsidRDefault="00C04795" w:rsidP="00141068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bookmarkStart w:id="1" w:name="_Toc35868671"/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4200EA" w:rsidRPr="006B7128" w14:paraId="1F6F248C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FA1041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2CA7181F" w14:textId="77777777" w:rsidR="005A670C" w:rsidRDefault="005A670C" w:rsidP="005A670C">
            <w:pPr>
              <w:pStyle w:val="TableNumeralsLeftAlignment"/>
            </w:pPr>
            <w:r>
              <w:t xml:space="preserve">What information might stakeholders </w:t>
            </w:r>
          </w:p>
          <w:p w14:paraId="05D9C244" w14:textId="4026CD97" w:rsidR="004200EA" w:rsidRPr="006B7128" w:rsidRDefault="005A670C" w:rsidP="005A670C">
            <w:pPr>
              <w:pStyle w:val="TableNumeralsLeftAlignment"/>
            </w:pPr>
            <w:r>
              <w:t xml:space="preserve">and solutions providers require from the Technical Working Group to help inform input?   </w:t>
            </w:r>
            <w:r w:rsidR="00141068">
              <w:t xml:space="preserve"> 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29C04202" w:rsidR="004200EA" w:rsidRPr="006D7540" w:rsidRDefault="00F832B8" w:rsidP="00F832B8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1068" w:rsidRPr="006B7128" w14:paraId="13931D42" w14:textId="77777777" w:rsidTr="00FA1041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EAFB4D6" w14:textId="0A2978CE" w:rsidR="00141068" w:rsidRDefault="005A670C" w:rsidP="00EF1F49">
            <w:pPr>
              <w:pStyle w:val="TableNumeralsLeftAlignment"/>
            </w:pPr>
            <w:r>
              <w:t xml:space="preserve">What further information needs to be considered when completing the options evaluation and making recommendations? 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65B95F8A" w14:textId="6AFDC325" w:rsidR="00141068" w:rsidRDefault="00141068" w:rsidP="005A670C">
            <w:pPr>
              <w:pStyle w:val="TableNumeralsLeftAlignment"/>
            </w:pPr>
          </w:p>
        </w:tc>
      </w:tr>
      <w:tr w:rsidR="00141068" w:rsidRPr="006B7128" w14:paraId="7026F086" w14:textId="77777777" w:rsidTr="00FA1041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1E9A211E" w14:textId="6E9D40D7" w:rsidR="00141068" w:rsidRDefault="005A670C" w:rsidP="00EF1F49">
            <w:pPr>
              <w:pStyle w:val="TableNumeralsLeftAlignment"/>
            </w:pPr>
            <w:r>
              <w:t xml:space="preserve">How can the Peterborough to Kingston Technical Working Group continue to </w:t>
            </w:r>
            <w:r>
              <w:lastRenderedPageBreak/>
              <w:t xml:space="preserve">engage with communities throughout the remaining stages of the IRRP process, or to help prepare for the next planning cycle? 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9F53CB7" w14:textId="77777777" w:rsidR="00141068" w:rsidRDefault="00141068" w:rsidP="00F832B8">
            <w:pPr>
              <w:pStyle w:val="TableNumeralsLeftAlignment"/>
            </w:pPr>
          </w:p>
        </w:tc>
      </w:tr>
    </w:tbl>
    <w:p w14:paraId="3BD88D50" w14:textId="61E26A10" w:rsidR="00D2041D" w:rsidRDefault="00D2041D" w:rsidP="00D2041D">
      <w:pPr>
        <w:pStyle w:val="Heading3"/>
      </w:pPr>
      <w:r>
        <w:t>General Comments/Feedback</w:t>
      </w:r>
    </w:p>
    <w:sdt>
      <w:sdtPr>
        <w:id w:val="-946153268"/>
        <w:placeholder>
          <w:docPart w:val="10AC6A54A1DF4BC084DCE4DB6CDBD6CA"/>
        </w:placeholder>
        <w:showingPlcHdr/>
        <w:text/>
      </w:sdtPr>
      <w:sdtEndPr/>
      <w:sdtContent>
        <w:p w14:paraId="0EA7A0E8" w14:textId="3ABBB562" w:rsidR="00D56CDF" w:rsidRPr="003B554C" w:rsidRDefault="00F832B8" w:rsidP="00456376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bookmarkEnd w:id="1" w:displacedByCustomXml="prev"/>
    <w:sectPr w:rsidR="00D56CDF" w:rsidRPr="003B554C" w:rsidSect="003E040F">
      <w:footerReference w:type="default" r:id="rId9"/>
      <w:footerReference w:type="first" r:id="rId10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8628B" w14:textId="77777777" w:rsidR="00760655" w:rsidRDefault="00760655" w:rsidP="00F83314">
      <w:r>
        <w:separator/>
      </w:r>
    </w:p>
    <w:p w14:paraId="0CF97080" w14:textId="77777777" w:rsidR="00760655" w:rsidRDefault="00760655"/>
  </w:endnote>
  <w:endnote w:type="continuationSeparator" w:id="0">
    <w:p w14:paraId="19906BAB" w14:textId="77777777" w:rsidR="00760655" w:rsidRDefault="00760655" w:rsidP="00F83314">
      <w:r>
        <w:continuationSeparator/>
      </w:r>
    </w:p>
    <w:p w14:paraId="547F2BDA" w14:textId="77777777" w:rsidR="00760655" w:rsidRDefault="00760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6F848E6B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A670C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5442672C" w:rsidR="00C6016F" w:rsidRDefault="00141068" w:rsidP="00871E07">
    <w:pPr>
      <w:pStyle w:val="Footer"/>
      <w:ind w:right="360"/>
    </w:pPr>
    <w:r>
      <w:t xml:space="preserve">Electricity Planning in </w:t>
    </w:r>
    <w:r w:rsidR="005A670C">
      <w:t>Peterborough to Kingston</w:t>
    </w:r>
    <w:r>
      <w:t xml:space="preserve"> Region, July 2</w:t>
    </w:r>
    <w:r w:rsidR="005A670C">
      <w:t>8</w:t>
    </w:r>
    <w:r>
      <w:t>,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1CC3EFAF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5A670C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90937" w14:textId="77777777" w:rsidR="00760655" w:rsidRDefault="00760655">
      <w:r>
        <w:separator/>
      </w:r>
    </w:p>
  </w:footnote>
  <w:footnote w:type="continuationSeparator" w:id="0">
    <w:p w14:paraId="73587181" w14:textId="77777777" w:rsidR="00760655" w:rsidRDefault="00760655" w:rsidP="00F83314">
      <w:r>
        <w:continuationSeparator/>
      </w:r>
    </w:p>
    <w:p w14:paraId="23075D0C" w14:textId="77777777" w:rsidR="00760655" w:rsidRDefault="007606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042219"/>
    <w:multiLevelType w:val="hybridMultilevel"/>
    <w:tmpl w:val="ABD80776"/>
    <w:lvl w:ilvl="0" w:tplc="78E2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2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65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4"/>
  </w:num>
  <w:num w:numId="12">
    <w:abstractNumId w:val="14"/>
  </w:num>
  <w:num w:numId="13">
    <w:abstractNumId w:val="20"/>
  </w:num>
  <w:num w:numId="14">
    <w:abstractNumId w:val="22"/>
  </w:num>
  <w:num w:numId="15">
    <w:abstractNumId w:val="19"/>
  </w:num>
  <w:num w:numId="16">
    <w:abstractNumId w:val="26"/>
  </w:num>
  <w:num w:numId="17">
    <w:abstractNumId w:val="10"/>
  </w:num>
  <w:num w:numId="18">
    <w:abstractNumId w:val="28"/>
  </w:num>
  <w:num w:numId="19">
    <w:abstractNumId w:val="21"/>
  </w:num>
  <w:num w:numId="20">
    <w:abstractNumId w:val="29"/>
  </w:num>
  <w:num w:numId="21">
    <w:abstractNumId w:val="27"/>
  </w:num>
  <w:num w:numId="22">
    <w:abstractNumId w:val="31"/>
  </w:num>
  <w:num w:numId="23">
    <w:abstractNumId w:val="16"/>
  </w:num>
  <w:num w:numId="24">
    <w:abstractNumId w:val="18"/>
  </w:num>
  <w:num w:numId="25">
    <w:abstractNumId w:val="33"/>
  </w:num>
  <w:num w:numId="26">
    <w:abstractNumId w:val="13"/>
  </w:num>
  <w:num w:numId="27">
    <w:abstractNumId w:val="35"/>
  </w:num>
  <w:num w:numId="28">
    <w:abstractNumId w:val="17"/>
  </w:num>
  <w:num w:numId="29">
    <w:abstractNumId w:val="32"/>
  </w:num>
  <w:num w:numId="30">
    <w:abstractNumId w:val="15"/>
  </w:num>
  <w:num w:numId="31">
    <w:abstractNumId w:val="24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41068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A670C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2169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9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so.ca/en/Sector-Participants/Engagement-Initiatives/Engagements/Regional-Planning-Peterborough-to-Kingst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C6A54A1DF4BC084DCE4DB6CD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18CE-A7BB-47D8-ACAC-7256D1259804}"/>
      </w:docPartPr>
      <w:docPartBody>
        <w:p w:rsidR="000608F2" w:rsidRDefault="00CB5C67" w:rsidP="00CB5C67">
          <w:pPr>
            <w:pStyle w:val="10AC6A54A1DF4BC084DCE4DB6CDBD6C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525F43"/>
    <w:rsid w:val="00731377"/>
    <w:rsid w:val="00B513C0"/>
    <w:rsid w:val="00C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C6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815420-8D99-454A-8529-067FA6222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1468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Amanda Flude</cp:lastModifiedBy>
  <cp:revision>2</cp:revision>
  <cp:lastPrinted>2020-04-17T18:00:00Z</cp:lastPrinted>
  <dcterms:created xsi:type="dcterms:W3CDTF">2021-07-29T18:44:00Z</dcterms:created>
  <dcterms:modified xsi:type="dcterms:W3CDTF">2021-07-29T18:44:00Z</dcterms:modified>
  <cp:category/>
</cp:coreProperties>
</file>